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8B2B" w14:textId="4D59339F" w:rsidR="39582B3B" w:rsidRPr="00E222A8" w:rsidRDefault="003B5EFE" w:rsidP="452B5F72">
      <w:pPr>
        <w:spacing w:after="0"/>
        <w:jc w:val="right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E222A8">
        <w:rPr>
          <w:rFonts w:ascii="Times New Roman" w:hAnsi="Times New Roman"/>
          <w:b/>
          <w:bCs/>
          <w:sz w:val="28"/>
          <w:szCs w:val="28"/>
          <w:lang w:val="en-GB"/>
        </w:rPr>
        <w:t>Title of the article</w:t>
      </w:r>
    </w:p>
    <w:p w14:paraId="26F9DF83" w14:textId="77777777" w:rsidR="00B92C76" w:rsidRPr="00E222A8" w:rsidRDefault="00B92C76" w:rsidP="00B92C76">
      <w:pPr>
        <w:spacing w:after="0"/>
        <w:jc w:val="right"/>
        <w:rPr>
          <w:rFonts w:ascii="Times New Roman" w:hAnsi="Times New Roman"/>
          <w:b/>
          <w:sz w:val="28"/>
          <w:szCs w:val="28"/>
          <w:lang w:val="en-GB"/>
        </w:rPr>
      </w:pPr>
    </w:p>
    <w:p w14:paraId="397B5C1D" w14:textId="5173EF1A" w:rsidR="00B92C76" w:rsidRPr="00E222A8" w:rsidRDefault="003B5EFE" w:rsidP="452B5F72">
      <w:pPr>
        <w:spacing w:after="0"/>
        <w:jc w:val="right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E222A8">
        <w:rPr>
          <w:rFonts w:ascii="Times New Roman" w:hAnsi="Times New Roman"/>
          <w:b/>
          <w:bCs/>
          <w:sz w:val="28"/>
          <w:szCs w:val="28"/>
          <w:lang w:val="en-GB"/>
        </w:rPr>
        <w:t>Translation of the title</w:t>
      </w:r>
      <w:r w:rsidR="00F160EF" w:rsidRPr="00E222A8">
        <w:rPr>
          <w:rFonts w:ascii="Times New Roman" w:hAnsi="Times New Roman"/>
          <w:b/>
          <w:bCs/>
          <w:sz w:val="28"/>
          <w:szCs w:val="28"/>
          <w:lang w:val="en-GB"/>
        </w:rPr>
        <w:t xml:space="preserve"> in </w:t>
      </w:r>
      <w:r w:rsidR="002446D5" w:rsidRPr="00E222A8">
        <w:rPr>
          <w:rFonts w:ascii="Times New Roman" w:hAnsi="Times New Roman"/>
          <w:b/>
          <w:bCs/>
          <w:sz w:val="28"/>
          <w:szCs w:val="28"/>
          <w:lang w:val="en-GB"/>
        </w:rPr>
        <w:t>I</w:t>
      </w:r>
      <w:r w:rsidR="00F160EF" w:rsidRPr="00E222A8">
        <w:rPr>
          <w:rFonts w:ascii="Times New Roman" w:hAnsi="Times New Roman"/>
          <w:b/>
          <w:bCs/>
          <w:sz w:val="28"/>
          <w:szCs w:val="28"/>
          <w:lang w:val="en-GB"/>
        </w:rPr>
        <w:t>talian</w:t>
      </w:r>
    </w:p>
    <w:p w14:paraId="2F8BC2EA" w14:textId="77777777" w:rsidR="00E9396D" w:rsidRPr="00E222A8" w:rsidRDefault="00E9396D" w:rsidP="00B92C76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D37E168" w14:textId="0653AC3A" w:rsidR="00B92C76" w:rsidRPr="00E222A8" w:rsidRDefault="003B5EFE" w:rsidP="00B92C76">
      <w:pPr>
        <w:spacing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222A8">
        <w:rPr>
          <w:rFonts w:ascii="Times New Roman" w:hAnsi="Times New Roman"/>
          <w:sz w:val="24"/>
          <w:szCs w:val="24"/>
          <w:lang w:val="en-GB"/>
        </w:rPr>
        <w:t>Name Surname</w:t>
      </w:r>
    </w:p>
    <w:p w14:paraId="1CA026BD" w14:textId="4B803FCF" w:rsidR="00B92C76" w:rsidRPr="00E222A8" w:rsidRDefault="00B92C76" w:rsidP="00B92C76">
      <w:pPr>
        <w:spacing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222A8">
        <w:rPr>
          <w:rFonts w:ascii="Times New Roman" w:hAnsi="Times New Roman"/>
          <w:sz w:val="24"/>
          <w:szCs w:val="24"/>
          <w:lang w:val="en-GB"/>
        </w:rPr>
        <w:t>Qualifica</w:t>
      </w:r>
      <w:r w:rsidR="003B5EFE" w:rsidRPr="00E222A8">
        <w:rPr>
          <w:rFonts w:ascii="Times New Roman" w:hAnsi="Times New Roman"/>
          <w:sz w:val="24"/>
          <w:szCs w:val="24"/>
          <w:lang w:val="en-GB"/>
        </w:rPr>
        <w:t>tion</w:t>
      </w:r>
      <w:r w:rsidRPr="00E222A8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3B5EFE" w:rsidRPr="00E222A8">
        <w:rPr>
          <w:rFonts w:ascii="Times New Roman" w:hAnsi="Times New Roman"/>
          <w:sz w:val="24"/>
          <w:szCs w:val="24"/>
          <w:lang w:val="en-GB"/>
        </w:rPr>
        <w:t>PhD, Full professor, Adjunct professor, Research fellow etc…</w:t>
      </w:r>
      <w:r w:rsidRPr="00E222A8">
        <w:rPr>
          <w:rFonts w:ascii="Times New Roman" w:hAnsi="Times New Roman"/>
          <w:sz w:val="24"/>
          <w:szCs w:val="24"/>
          <w:lang w:val="en-GB"/>
        </w:rPr>
        <w:t>)</w:t>
      </w:r>
    </w:p>
    <w:p w14:paraId="1FC1569D" w14:textId="75C763A9" w:rsidR="00E9396D" w:rsidRPr="00E222A8" w:rsidRDefault="00E3588E" w:rsidP="00B92C76">
      <w:pPr>
        <w:spacing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222A8">
        <w:rPr>
          <w:rFonts w:ascii="Times New Roman" w:hAnsi="Times New Roman"/>
          <w:sz w:val="24"/>
          <w:szCs w:val="24"/>
          <w:lang w:val="en-GB"/>
        </w:rPr>
        <w:t>Institution/Organization (e.g.: University of Bologna)</w:t>
      </w:r>
    </w:p>
    <w:p w14:paraId="6E3632A7" w14:textId="77777777" w:rsidR="00E3588E" w:rsidRPr="00E222A8" w:rsidRDefault="00E3588E" w:rsidP="00E3588E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0421838" w14:textId="77777777" w:rsidR="00E3588E" w:rsidRPr="00E222A8" w:rsidRDefault="00E3588E" w:rsidP="00E3588E">
      <w:pPr>
        <w:spacing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222A8">
        <w:rPr>
          <w:rFonts w:ascii="Times New Roman" w:hAnsi="Times New Roman"/>
          <w:sz w:val="24"/>
          <w:szCs w:val="24"/>
          <w:lang w:val="en-GB"/>
        </w:rPr>
        <w:t>Name Surname</w:t>
      </w:r>
    </w:p>
    <w:p w14:paraId="72A7F761" w14:textId="77777777" w:rsidR="00E3588E" w:rsidRPr="00E222A8" w:rsidRDefault="00E3588E" w:rsidP="00E3588E">
      <w:pPr>
        <w:spacing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222A8">
        <w:rPr>
          <w:rFonts w:ascii="Times New Roman" w:hAnsi="Times New Roman"/>
          <w:sz w:val="24"/>
          <w:szCs w:val="24"/>
          <w:lang w:val="en-GB"/>
        </w:rPr>
        <w:t>Qualification (PhD, Full professor, Adjunct professor, Research fellow etc…)</w:t>
      </w:r>
    </w:p>
    <w:p w14:paraId="30CA38AE" w14:textId="77777777" w:rsidR="00E3588E" w:rsidRPr="00E222A8" w:rsidRDefault="00E3588E" w:rsidP="00E3588E">
      <w:pPr>
        <w:spacing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E222A8">
        <w:rPr>
          <w:rFonts w:ascii="Times New Roman" w:hAnsi="Times New Roman"/>
          <w:sz w:val="24"/>
          <w:szCs w:val="24"/>
          <w:lang w:val="en-GB"/>
        </w:rPr>
        <w:t>Institution/Organization (e.g.: University of Bologna)</w:t>
      </w:r>
    </w:p>
    <w:p w14:paraId="043A50C9" w14:textId="77777777" w:rsidR="00B04E61" w:rsidRPr="00E222A8" w:rsidRDefault="00B04E61" w:rsidP="00B92C76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F5EA84E" w14:textId="77777777" w:rsidR="00E9396D" w:rsidRPr="00E222A8" w:rsidRDefault="008B3496" w:rsidP="00B92C76">
      <w:pPr>
        <w:spacing w:after="0"/>
        <w:ind w:firstLine="284"/>
        <w:jc w:val="both"/>
        <w:rPr>
          <w:sz w:val="20"/>
          <w:szCs w:val="20"/>
          <w:lang w:val="en-GB"/>
        </w:rPr>
      </w:pPr>
      <w:r w:rsidRPr="00E222A8">
        <w:rPr>
          <w:rFonts w:ascii="Times New Roman" w:hAnsi="Times New Roman"/>
          <w:b/>
          <w:sz w:val="20"/>
          <w:szCs w:val="20"/>
          <w:lang w:val="en-GB"/>
        </w:rPr>
        <w:t>Abstract</w:t>
      </w:r>
      <w:r w:rsidR="00E0243D" w:rsidRPr="00E222A8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E0243D" w:rsidRPr="00E222A8">
        <w:rPr>
          <w:rFonts w:ascii="Times New Roman" w:hAnsi="Times New Roman"/>
          <w:b/>
          <w:sz w:val="20"/>
          <w:szCs w:val="20"/>
          <w:highlight w:val="yellow"/>
          <w:lang w:val="en-GB"/>
        </w:rPr>
        <w:t>(ENG)</w:t>
      </w:r>
    </w:p>
    <w:p w14:paraId="030D1770" w14:textId="689E061D" w:rsidR="00E9396D" w:rsidRPr="00E222A8" w:rsidRDefault="00B048BC" w:rsidP="00617FA7">
      <w:pPr>
        <w:spacing w:after="0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r w:rsidRPr="00E222A8">
        <w:rPr>
          <w:rFonts w:ascii="Times New Roman" w:hAnsi="Times New Roman"/>
          <w:sz w:val="20"/>
          <w:szCs w:val="20"/>
          <w:lang w:val="en-GB"/>
        </w:rPr>
        <w:t xml:space="preserve">An abstract of maximum 180 words, followed by 5 keywords separated by a comma </w:t>
      </w:r>
      <w:r w:rsidR="00E0243D" w:rsidRPr="00E222A8">
        <w:rPr>
          <w:rFonts w:ascii="Times New Roman" w:hAnsi="Times New Roman"/>
          <w:sz w:val="20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848D105" w14:textId="77777777" w:rsidR="00E0243D" w:rsidRPr="00E222A8" w:rsidRDefault="008B3496" w:rsidP="00B92C76">
      <w:pPr>
        <w:spacing w:after="0"/>
        <w:ind w:firstLine="284"/>
        <w:jc w:val="both"/>
        <w:rPr>
          <w:sz w:val="20"/>
          <w:szCs w:val="20"/>
          <w:lang w:val="en-GB"/>
        </w:rPr>
      </w:pPr>
      <w:r w:rsidRPr="00E222A8">
        <w:rPr>
          <w:rFonts w:ascii="Times New Roman" w:hAnsi="Times New Roman"/>
          <w:b/>
          <w:sz w:val="20"/>
          <w:szCs w:val="20"/>
          <w:lang w:val="en-GB"/>
        </w:rPr>
        <w:t>Keywords:</w:t>
      </w:r>
      <w:r w:rsidRPr="00E222A8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E0243D" w:rsidRPr="00E222A8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>xxxxxx</w:t>
      </w:r>
      <w:r w:rsidR="00E0243D" w:rsidRPr="00E222A8">
        <w:rPr>
          <w:rFonts w:ascii="Times New Roman" w:hAnsi="Times New Roman"/>
          <w:sz w:val="20"/>
          <w:szCs w:val="20"/>
          <w:lang w:val="en-GB"/>
        </w:rPr>
        <w:t>, xxxxxxxx, xxxxxxxx, xxxxxxxx, xxxxxxxx.</w:t>
      </w:r>
    </w:p>
    <w:p w14:paraId="5B89DE29" w14:textId="77777777" w:rsidR="00E9396D" w:rsidRPr="00E222A8" w:rsidRDefault="00E9396D" w:rsidP="00617FA7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E1E72EE" w14:textId="57B114AF" w:rsidR="00B048BC" w:rsidRPr="00E222A8" w:rsidRDefault="00B048BC" w:rsidP="00B048BC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E222A8">
        <w:rPr>
          <w:rFonts w:ascii="Times New Roman" w:hAnsi="Times New Roman"/>
          <w:b/>
          <w:sz w:val="20"/>
          <w:szCs w:val="20"/>
          <w:lang w:val="en-GB"/>
        </w:rPr>
        <w:t xml:space="preserve">Sommario </w:t>
      </w:r>
      <w:r w:rsidR="00F160EF" w:rsidRPr="00E222A8">
        <w:rPr>
          <w:rFonts w:ascii="Times New Roman" w:hAnsi="Times New Roman"/>
          <w:b/>
          <w:sz w:val="20"/>
          <w:szCs w:val="20"/>
          <w:highlight w:val="yellow"/>
          <w:lang w:val="en-GB"/>
        </w:rPr>
        <w:t>(ITA)</w:t>
      </w:r>
    </w:p>
    <w:p w14:paraId="081811A5" w14:textId="4724060D" w:rsidR="00B048BC" w:rsidRPr="00E222A8" w:rsidRDefault="00F160EF" w:rsidP="00B048BC">
      <w:pPr>
        <w:spacing w:after="0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  <w:r w:rsidRPr="00E222A8">
        <w:rPr>
          <w:rFonts w:ascii="Times New Roman" w:hAnsi="Times New Roman"/>
          <w:sz w:val="20"/>
          <w:szCs w:val="20"/>
          <w:lang w:val="en-GB"/>
        </w:rPr>
        <w:t>The abstract and the keywords have to be translated in italian.</w:t>
      </w:r>
      <w:r w:rsidR="00B048BC" w:rsidRPr="00E222A8">
        <w:rPr>
          <w:rFonts w:ascii="Times New Roman" w:hAnsi="Times New Roman"/>
          <w:sz w:val="20"/>
          <w:szCs w:val="20"/>
          <w:lang w:val="en-GB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E69A31C" w14:textId="77777777" w:rsidR="00B048BC" w:rsidRPr="00E222A8" w:rsidRDefault="00B048BC" w:rsidP="00B048BC">
      <w:pPr>
        <w:spacing w:after="0"/>
        <w:ind w:firstLine="284"/>
        <w:jc w:val="both"/>
        <w:rPr>
          <w:sz w:val="20"/>
          <w:szCs w:val="20"/>
          <w:lang w:val="en-GB"/>
        </w:rPr>
      </w:pPr>
      <w:r w:rsidRPr="00E222A8">
        <w:rPr>
          <w:rFonts w:ascii="Times New Roman" w:eastAsia="Times New Roman" w:hAnsi="Times New Roman"/>
          <w:b/>
          <w:color w:val="000000"/>
          <w:sz w:val="20"/>
          <w:szCs w:val="20"/>
          <w:lang w:val="en-GB" w:eastAsia="it-IT"/>
        </w:rPr>
        <w:t xml:space="preserve">Parole chiave: </w:t>
      </w:r>
      <w:r w:rsidRPr="00E222A8">
        <w:rPr>
          <w:rFonts w:ascii="Times New Roman" w:eastAsia="Times New Roman" w:hAnsi="Times New Roman"/>
          <w:color w:val="000000"/>
          <w:sz w:val="20"/>
          <w:szCs w:val="20"/>
          <w:lang w:val="en-GB" w:eastAsia="it-IT"/>
        </w:rPr>
        <w:t>xxxxxx</w:t>
      </w:r>
      <w:r w:rsidRPr="00E222A8">
        <w:rPr>
          <w:rFonts w:ascii="Times New Roman" w:hAnsi="Times New Roman"/>
          <w:sz w:val="20"/>
          <w:szCs w:val="20"/>
          <w:lang w:val="en-GB"/>
        </w:rPr>
        <w:t>, xxxxxxxx, xxxxxxxx, xxxxxxxx, xxxxxxxx.</w:t>
      </w:r>
    </w:p>
    <w:p w14:paraId="55A33D8A" w14:textId="77777777" w:rsidR="00B048BC" w:rsidRPr="00E222A8" w:rsidRDefault="00B048BC" w:rsidP="00B048BC">
      <w:pPr>
        <w:spacing w:after="0"/>
        <w:ind w:firstLine="284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1B11A21" w14:textId="77777777" w:rsidR="00617FA7" w:rsidRPr="00E222A8" w:rsidRDefault="00617FA7" w:rsidP="00617FA7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31CBECF" w14:textId="64B5643C" w:rsidR="00E9396D" w:rsidRPr="004704E9" w:rsidRDefault="008B3496" w:rsidP="00B92C76">
      <w:pPr>
        <w:widowControl w:val="0"/>
        <w:tabs>
          <w:tab w:val="left" w:pos="284"/>
        </w:tabs>
        <w:spacing w:after="0"/>
        <w:ind w:firstLine="284"/>
        <w:jc w:val="both"/>
        <w:rPr>
          <w:b/>
          <w:sz w:val="24"/>
          <w:szCs w:val="24"/>
        </w:rPr>
      </w:pPr>
      <w:r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1. </w:t>
      </w:r>
      <w:r w:rsidR="00E0243D" w:rsidRPr="004704E9">
        <w:rPr>
          <w:rFonts w:ascii="Times New Roman" w:hAnsi="Times New Roman"/>
          <w:b/>
          <w:sz w:val="24"/>
          <w:szCs w:val="24"/>
        </w:rPr>
        <w:t>Tit</w:t>
      </w:r>
      <w:r w:rsidR="00B048BC">
        <w:rPr>
          <w:rFonts w:ascii="Times New Roman" w:hAnsi="Times New Roman"/>
          <w:b/>
          <w:sz w:val="24"/>
          <w:szCs w:val="24"/>
        </w:rPr>
        <w:t xml:space="preserve">le of the </w:t>
      </w:r>
      <w:proofErr w:type="spellStart"/>
      <w:r w:rsidR="00B048BC">
        <w:rPr>
          <w:rFonts w:ascii="Times New Roman" w:hAnsi="Times New Roman"/>
          <w:b/>
          <w:sz w:val="24"/>
          <w:szCs w:val="24"/>
        </w:rPr>
        <w:t>paragraph</w:t>
      </w:r>
      <w:proofErr w:type="spellEnd"/>
    </w:p>
    <w:p w14:paraId="10D0E4F7" w14:textId="77777777" w:rsidR="00E9396D" w:rsidRPr="004704E9" w:rsidRDefault="00E9396D" w:rsidP="00B92C76">
      <w:pPr>
        <w:widowControl w:val="0"/>
        <w:tabs>
          <w:tab w:val="left" w:pos="284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8ECA26F" w14:textId="6423CB3B" w:rsidR="00E0243D" w:rsidRPr="004704E9" w:rsidRDefault="00B048BC" w:rsidP="00B048B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This</w:t>
      </w:r>
      <w:proofErr w:type="spellEnd"/>
      <w:r>
        <w:rPr>
          <w:rFonts w:ascii="Times New Roman" w:hAnsi="Times New Roman"/>
          <w:sz w:val="24"/>
          <w:szCs w:val="24"/>
        </w:rPr>
        <w:t xml:space="preserve"> template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 just </w:t>
      </w:r>
      <w:r w:rsidR="00A130CE">
        <w:rPr>
          <w:rFonts w:ascii="Times New Roman" w:hAnsi="Times New Roman"/>
          <w:sz w:val="24"/>
          <w:szCs w:val="24"/>
        </w:rPr>
        <w:t xml:space="preserve">a base and </w:t>
      </w:r>
      <w:proofErr w:type="spellStart"/>
      <w:r w:rsidR="00A130CE">
        <w:rPr>
          <w:rFonts w:ascii="Times New Roman" w:hAnsi="Times New Roman"/>
          <w:sz w:val="24"/>
          <w:szCs w:val="24"/>
        </w:rPr>
        <w:t>it</w:t>
      </w:r>
      <w:proofErr w:type="spellEnd"/>
      <w:r w:rsidR="00A1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0CE">
        <w:rPr>
          <w:rFonts w:ascii="Times New Roman" w:hAnsi="Times New Roman"/>
          <w:sz w:val="24"/>
          <w:szCs w:val="24"/>
        </w:rPr>
        <w:t>needs</w:t>
      </w:r>
      <w:proofErr w:type="spellEnd"/>
      <w:r w:rsidR="00A130CE">
        <w:rPr>
          <w:rFonts w:ascii="Times New Roman" w:hAnsi="Times New Roman"/>
          <w:sz w:val="24"/>
          <w:szCs w:val="24"/>
        </w:rPr>
        <w:t xml:space="preserve"> to be </w:t>
      </w:r>
      <w:proofErr w:type="spellStart"/>
      <w:r w:rsidR="00A130CE">
        <w:rPr>
          <w:rFonts w:ascii="Times New Roman" w:hAnsi="Times New Roman"/>
          <w:sz w:val="24"/>
          <w:szCs w:val="24"/>
        </w:rPr>
        <w:t>integrated</w:t>
      </w:r>
      <w:proofErr w:type="spellEnd"/>
      <w:r w:rsidR="00A130CE">
        <w:rPr>
          <w:rFonts w:ascii="Times New Roman" w:hAnsi="Times New Roman"/>
          <w:sz w:val="24"/>
          <w:szCs w:val="24"/>
        </w:rPr>
        <w:t xml:space="preserve"> with </w:t>
      </w:r>
      <w:r w:rsidR="00F160EF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A130CE">
        <w:rPr>
          <w:rFonts w:ascii="Times New Roman" w:hAnsi="Times New Roman"/>
          <w:sz w:val="24"/>
          <w:szCs w:val="24"/>
        </w:rPr>
        <w:t>author</w:t>
      </w:r>
      <w:proofErr w:type="spellEnd"/>
      <w:r w:rsidR="00A130CE">
        <w:rPr>
          <w:rFonts w:ascii="Times New Roman" w:hAnsi="Times New Roman"/>
          <w:sz w:val="24"/>
          <w:szCs w:val="24"/>
        </w:rPr>
        <w:t xml:space="preserve"> guidelines</w:t>
      </w:r>
      <w:r w:rsidR="002705BD">
        <w:rPr>
          <w:rFonts w:ascii="Times New Roman" w:hAnsi="Times New Roman"/>
          <w:sz w:val="24"/>
          <w:szCs w:val="24"/>
        </w:rPr>
        <w:t xml:space="preserve"> </w:t>
      </w:r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</w:t>
      </w:r>
      <w:r w:rsidR="00617FA7" w:rsidRPr="452B5F72">
        <w:rPr>
          <w:rFonts w:ascii="Times New Roman" w:hAnsi="Times New Roman"/>
          <w:sz w:val="24"/>
          <w:szCs w:val="24"/>
        </w:rPr>
        <w:t xml:space="preserve">xxxxxxxxxxxxxxxxxxxxxxxxx </w:t>
      </w:r>
      <w:r w:rsidR="00A130CE">
        <w:rPr>
          <w:rFonts w:ascii="Times New Roman" w:hAnsi="Times New Roman"/>
          <w:i/>
          <w:iCs/>
          <w:sz w:val="24"/>
          <w:szCs w:val="24"/>
        </w:rPr>
        <w:t>Title of a work</w:t>
      </w:r>
      <w:r w:rsidR="002C0B96" w:rsidRPr="452B5F72">
        <w:rPr>
          <w:rFonts w:ascii="Times New Roman" w:hAnsi="Times New Roman"/>
          <w:sz w:val="24"/>
          <w:szCs w:val="24"/>
        </w:rPr>
        <w:t>xxxxx</w:t>
      </w:r>
      <w:r w:rsidR="6C22DE70" w:rsidRPr="452B5F72">
        <w:rPr>
          <w:rFonts w:ascii="Times New Roman" w:hAnsi="Times New Roman"/>
          <w:sz w:val="24"/>
          <w:szCs w:val="24"/>
          <w:vertAlign w:val="superscript"/>
        </w:rPr>
        <w:t>2</w:t>
      </w:r>
      <w:r w:rsidR="00A130CE">
        <w:rPr>
          <w:rFonts w:ascii="Times New Roman" w:hAnsi="Times New Roman"/>
          <w:sz w:val="24"/>
          <w:szCs w:val="24"/>
        </w:rPr>
        <w:t>xxxxxxxxxxxxxx</w:t>
      </w:r>
      <w:r w:rsidR="004704E9" w:rsidRPr="452B5F7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17FA7" w:rsidRPr="452B5F7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130CE" w:rsidRPr="00A130CE">
        <w:rPr>
          <w:rFonts w:ascii="Times New Roman" w:hAnsi="Times New Roman"/>
          <w:sz w:val="24"/>
          <w:szCs w:val="24"/>
        </w:rPr>
        <w:t>Regarding</w:t>
      </w:r>
      <w:proofErr w:type="spellEnd"/>
      <w:r w:rsidR="00A130CE" w:rsidRPr="00A1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0CE" w:rsidRPr="00A130CE">
        <w:rPr>
          <w:rFonts w:ascii="Times New Roman" w:hAnsi="Times New Roman"/>
          <w:sz w:val="24"/>
          <w:szCs w:val="24"/>
        </w:rPr>
        <w:t>current</w:t>
      </w:r>
      <w:proofErr w:type="spellEnd"/>
      <w:r w:rsidR="00A130CE" w:rsidRPr="00A1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0CE" w:rsidRPr="00A130CE">
        <w:rPr>
          <w:rFonts w:ascii="Times New Roman" w:hAnsi="Times New Roman"/>
          <w:sz w:val="24"/>
          <w:szCs w:val="24"/>
        </w:rPr>
        <w:t>radicalisation</w:t>
      </w:r>
      <w:proofErr w:type="spellEnd"/>
      <w:r w:rsidR="00A130CE" w:rsidRPr="00A1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0CE" w:rsidRPr="00A130CE">
        <w:rPr>
          <w:rFonts w:ascii="Times New Roman" w:hAnsi="Times New Roman"/>
          <w:sz w:val="24"/>
          <w:szCs w:val="24"/>
        </w:rPr>
        <w:t>phenomena</w:t>
      </w:r>
      <w:proofErr w:type="spellEnd"/>
      <w:r w:rsidR="00A130CE" w:rsidRPr="00A13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0CE" w:rsidRPr="00A130CE">
        <w:rPr>
          <w:rFonts w:ascii="Times New Roman" w:hAnsi="Times New Roman"/>
          <w:sz w:val="24"/>
          <w:szCs w:val="24"/>
        </w:rPr>
        <w:t>Pretceille</w:t>
      </w:r>
      <w:proofErr w:type="spellEnd"/>
      <w:r w:rsidR="00A130CE" w:rsidRPr="00A130CE">
        <w:rPr>
          <w:rFonts w:ascii="Times New Roman" w:hAnsi="Times New Roman"/>
          <w:sz w:val="24"/>
          <w:szCs w:val="24"/>
        </w:rPr>
        <w:t xml:space="preserve"> (2016) notes </w:t>
      </w:r>
      <w:r w:rsidR="00A130CE">
        <w:rPr>
          <w:rFonts w:ascii="Times New Roman" w:hAnsi="Times New Roman"/>
          <w:sz w:val="24"/>
          <w:szCs w:val="24"/>
        </w:rPr>
        <w:t>xxxxxxxxxxxxxxxxxxxxxxxxx</w:t>
      </w:r>
      <w:r w:rsidR="004704E9" w:rsidRPr="452B5F72">
        <w:rPr>
          <w:rFonts w:ascii="Times New Roman" w:hAnsi="Times New Roman"/>
          <w:sz w:val="24"/>
          <w:szCs w:val="24"/>
        </w:rPr>
        <w:t xml:space="preserve">xxxxxxxxxxxxxxxxxxxxxxxxxxxxxxxxxxxxxxxxxxxxx </w:t>
      </w:r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</w:t>
      </w:r>
      <w:r w:rsidR="00617FA7" w:rsidRPr="452B5F72">
        <w:rPr>
          <w:rFonts w:ascii="Times New Roman" w:hAnsi="Times New Roman"/>
          <w:sz w:val="24"/>
          <w:szCs w:val="24"/>
        </w:rPr>
        <w:t>xxxxxxxxxxxxxxxxxxxxxxxxxxxx</w:t>
      </w:r>
      <w:r w:rsidR="004704E9" w:rsidRPr="452B5F72">
        <w:rPr>
          <w:rFonts w:ascii="Times New Roman" w:hAnsi="Times New Roman"/>
          <w:sz w:val="24"/>
          <w:szCs w:val="24"/>
        </w:rPr>
        <w:t>xxx (</w:t>
      </w:r>
      <w:proofErr w:type="spellStart"/>
      <w:r w:rsidR="004704E9" w:rsidRPr="452B5F72">
        <w:rPr>
          <w:rFonts w:ascii="Times New Roman" w:hAnsi="Times New Roman"/>
          <w:sz w:val="24"/>
          <w:szCs w:val="24"/>
        </w:rPr>
        <w:t>Taguieff</w:t>
      </w:r>
      <w:proofErr w:type="spellEnd"/>
      <w:r w:rsidR="004704E9" w:rsidRPr="452B5F72">
        <w:rPr>
          <w:rFonts w:ascii="Times New Roman" w:hAnsi="Times New Roman"/>
          <w:sz w:val="24"/>
          <w:szCs w:val="24"/>
        </w:rPr>
        <w:t xml:space="preserve">, 1999; </w:t>
      </w:r>
      <w:proofErr w:type="spellStart"/>
      <w:r w:rsidR="004704E9" w:rsidRPr="452B5F72">
        <w:rPr>
          <w:rFonts w:ascii="Times New Roman" w:hAnsi="Times New Roman"/>
          <w:sz w:val="24"/>
          <w:szCs w:val="24"/>
        </w:rPr>
        <w:t>Wieviorka</w:t>
      </w:r>
      <w:proofErr w:type="spellEnd"/>
      <w:r w:rsidR="004704E9" w:rsidRPr="452B5F72">
        <w:rPr>
          <w:rFonts w:ascii="Times New Roman" w:hAnsi="Times New Roman"/>
          <w:sz w:val="24"/>
          <w:szCs w:val="24"/>
        </w:rPr>
        <w:t>, 2000)</w:t>
      </w:r>
      <w:r w:rsidR="00617FA7" w:rsidRPr="452B5F72">
        <w:rPr>
          <w:rFonts w:ascii="Times New Roman" w:hAnsi="Times New Roman"/>
          <w:sz w:val="24"/>
          <w:szCs w:val="24"/>
        </w:rPr>
        <w:t>.</w:t>
      </w:r>
      <w:r w:rsidR="008B3496" w:rsidRPr="452B5F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7FA7" w:rsidRPr="452B5F72">
        <w:rPr>
          <w:rFonts w:ascii="Times New Roman" w:hAnsi="Times New Roman"/>
          <w:sz w:val="24"/>
          <w:szCs w:val="24"/>
        </w:rPr>
        <w:t>X</w:t>
      </w:r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xxxxxxxxxxxxxxxxxxxxxxxxxxxxxxxxxxxxxxxxxxxxxxxxxxxxxxxxxxxxxxxxxxxxx</w:t>
      </w:r>
      <w:r w:rsidR="00E0243D" w:rsidRPr="452B5F72">
        <w:rPr>
          <w:rFonts w:ascii="Times New Roman" w:hAnsi="Times New Roman"/>
          <w:sz w:val="24"/>
          <w:szCs w:val="24"/>
        </w:rPr>
        <w:lastRenderedPageBreak/>
        <w:t>«</w:t>
      </w:r>
      <w:proofErr w:type="gramEnd"/>
      <w:r w:rsidR="00E0243D" w:rsidRPr="452B5F72">
        <w:rPr>
          <w:rFonts w:ascii="Times New Roman" w:hAnsi="Times New Roman"/>
          <w:sz w:val="24"/>
          <w:szCs w:val="24"/>
        </w:rPr>
        <w:t>xxxxxxxxxxxxxxxxxxxxxxxxxxxxxxxxxxxxxxxxxxxxxxxxxxxxxxxxxxxxxxxxxxxx</w:t>
      </w:r>
      <w:r w:rsidR="002C0B96" w:rsidRPr="452B5F72">
        <w:rPr>
          <w:rFonts w:ascii="Times New Roman" w:hAnsi="Times New Roman"/>
          <w:sz w:val="24"/>
          <w:szCs w:val="24"/>
        </w:rPr>
        <w:t>xxxxxxxxxxxxxxxxxxxxxxxxxxxxxxx</w:t>
      </w:r>
      <w:r w:rsidR="00617FA7" w:rsidRPr="452B5F72">
        <w:rPr>
          <w:rFonts w:ascii="Times New Roman" w:hAnsi="Times New Roman"/>
          <w:sz w:val="24"/>
          <w:szCs w:val="24"/>
        </w:rPr>
        <w:t>xxxx</w:t>
      </w:r>
      <w:r w:rsidR="002C0B96" w:rsidRPr="452B5F72">
        <w:rPr>
          <w:rFonts w:ascii="Times New Roman" w:hAnsi="Times New Roman"/>
          <w:sz w:val="24"/>
          <w:szCs w:val="24"/>
        </w:rPr>
        <w:t>xxxxxxxxx</w:t>
      </w:r>
      <w:r w:rsidR="00617FA7" w:rsidRPr="452B5F72">
        <w:rPr>
          <w:rFonts w:ascii="Times New Roman" w:hAnsi="Times New Roman"/>
          <w:sz w:val="24"/>
          <w:szCs w:val="24"/>
        </w:rPr>
        <w:t>xx</w:t>
      </w:r>
      <w:r w:rsidR="00E0243D" w:rsidRPr="452B5F72">
        <w:rPr>
          <w:rFonts w:ascii="Times New Roman" w:hAnsi="Times New Roman"/>
          <w:sz w:val="24"/>
          <w:szCs w:val="24"/>
        </w:rPr>
        <w:t xml:space="preserve">» </w:t>
      </w:r>
      <w:r w:rsidR="002C0B96" w:rsidRPr="452B5F72">
        <w:rPr>
          <w:rFonts w:ascii="Times New Roman" w:hAnsi="Times New Roman"/>
          <w:sz w:val="24"/>
          <w:szCs w:val="24"/>
        </w:rPr>
        <w:t>(</w:t>
      </w:r>
      <w:r w:rsidR="004704E9" w:rsidRPr="452B5F72">
        <w:rPr>
          <w:rFonts w:ascii="Times New Roman" w:hAnsi="Times New Roman"/>
          <w:sz w:val="24"/>
          <w:szCs w:val="24"/>
        </w:rPr>
        <w:t>Bateson, 1972, p. 48</w:t>
      </w:r>
      <w:r w:rsidR="002C0B96" w:rsidRPr="452B5F72">
        <w:rPr>
          <w:rFonts w:ascii="Times New Roman" w:hAnsi="Times New Roman"/>
          <w:sz w:val="24"/>
          <w:szCs w:val="24"/>
        </w:rPr>
        <w:t>)</w:t>
      </w:r>
      <w:r w:rsidR="44E55858" w:rsidRPr="452B5F7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</w:t>
      </w:r>
      <w:r w:rsidR="00E0243D" w:rsidRPr="452B5F72">
        <w:rPr>
          <w:rFonts w:ascii="Times New Roman" w:hAnsi="Times New Roman"/>
          <w:sz w:val="24"/>
          <w:szCs w:val="24"/>
        </w:rPr>
        <w:t>. Xxxxxxxxxxxxxxxxxxxxxxxxxxxxxxxxxxxxxxxxxxxxxxxxxxxxxxxxxxxxxxxxxxxxxxxxxxxxxxxxxxxxxxxxxxxxxxxxxxxxxxxxxxxxxxxxxxxxxxxxxxxxxxxxxxxxxxxxxxxxxxxxxxxxxxxxxxxxxxxxxxxxxxxxxxxxxxxxxxxxxxxxxxxxxxxxxxxxxxxxxxxxxxxxxxxxxx:</w:t>
      </w:r>
    </w:p>
    <w:p w14:paraId="692059D5" w14:textId="77777777" w:rsidR="00E0243D" w:rsidRPr="004704E9" w:rsidRDefault="00E0243D" w:rsidP="00B92C76">
      <w:pPr>
        <w:pStyle w:val="Default"/>
        <w:ind w:firstLine="284"/>
        <w:jc w:val="both"/>
      </w:pPr>
    </w:p>
    <w:p w14:paraId="19233498" w14:textId="07497641" w:rsidR="00E0243D" w:rsidRPr="004704E9" w:rsidRDefault="00A130CE" w:rsidP="004704E9">
      <w:pPr>
        <w:pStyle w:val="Default"/>
        <w:ind w:left="284" w:firstLine="284"/>
        <w:jc w:val="both"/>
      </w:pPr>
      <w:proofErr w:type="spellStart"/>
      <w:r w:rsidRPr="00A130CE">
        <w:t>If</w:t>
      </w:r>
      <w:proofErr w:type="spellEnd"/>
      <w:r w:rsidRPr="00A130CE">
        <w:t xml:space="preserve"> the </w:t>
      </w:r>
      <w:proofErr w:type="spellStart"/>
      <w:r w:rsidRPr="00A130CE">
        <w:t>direct</w:t>
      </w:r>
      <w:proofErr w:type="spellEnd"/>
      <w:r w:rsidRPr="00A130CE">
        <w:t xml:space="preserve"> quote </w:t>
      </w:r>
      <w:proofErr w:type="spellStart"/>
      <w:r w:rsidRPr="00A130CE">
        <w:t>is</w:t>
      </w:r>
      <w:proofErr w:type="spellEnd"/>
      <w:r w:rsidRPr="00A130CE">
        <w:t xml:space="preserve"> </w:t>
      </w:r>
      <w:proofErr w:type="spellStart"/>
      <w:r w:rsidRPr="00A130CE">
        <w:t>longer</w:t>
      </w:r>
      <w:proofErr w:type="spellEnd"/>
      <w:r w:rsidRPr="00A130CE">
        <w:t xml:space="preserve"> </w:t>
      </w:r>
      <w:proofErr w:type="spellStart"/>
      <w:r w:rsidRPr="00A130CE">
        <w:t>than</w:t>
      </w:r>
      <w:proofErr w:type="spellEnd"/>
      <w:r w:rsidRPr="00A130CE">
        <w:t xml:space="preserve"> 40 words </w:t>
      </w:r>
      <w:proofErr w:type="spellStart"/>
      <w:r w:rsidRPr="00A130CE">
        <w:t>it</w:t>
      </w:r>
      <w:proofErr w:type="spellEnd"/>
      <w:r w:rsidRPr="00A130CE">
        <w:t xml:space="preserve"> </w:t>
      </w:r>
      <w:proofErr w:type="spellStart"/>
      <w:r w:rsidRPr="00A130CE">
        <w:t>should</w:t>
      </w:r>
      <w:proofErr w:type="spellEnd"/>
      <w:r w:rsidRPr="00A130CE">
        <w:t xml:space="preserve"> be </w:t>
      </w:r>
      <w:proofErr w:type="spellStart"/>
      <w:r w:rsidRPr="00A130CE">
        <w:t>inserted</w:t>
      </w:r>
      <w:proofErr w:type="spellEnd"/>
      <w:r w:rsidRPr="00A130CE">
        <w:t xml:space="preserve"> </w:t>
      </w:r>
      <w:proofErr w:type="spellStart"/>
      <w:r w:rsidRPr="00A130CE">
        <w:t>using</w:t>
      </w:r>
      <w:proofErr w:type="spellEnd"/>
      <w:r w:rsidRPr="00A130CE">
        <w:t xml:space="preserve"> the </w:t>
      </w:r>
      <w:proofErr w:type="spellStart"/>
      <w:r w:rsidRPr="00A130CE">
        <w:t>same</w:t>
      </w:r>
      <w:proofErr w:type="spellEnd"/>
      <w:r w:rsidRPr="00A130CE">
        <w:t xml:space="preserve"> </w:t>
      </w:r>
      <w:proofErr w:type="spellStart"/>
      <w:r w:rsidRPr="00A130CE">
        <w:t>typeface</w:t>
      </w:r>
      <w:proofErr w:type="spellEnd"/>
      <w:r w:rsidRPr="00A130CE">
        <w:t xml:space="preserve"> </w:t>
      </w:r>
      <w:proofErr w:type="spellStart"/>
      <w:r w:rsidRPr="00A130CE">
        <w:t>but</w:t>
      </w:r>
      <w:proofErr w:type="spellEnd"/>
      <w:r w:rsidRPr="00A130CE">
        <w:t xml:space="preserve"> </w:t>
      </w:r>
      <w:proofErr w:type="spellStart"/>
      <w:r w:rsidRPr="00A130CE">
        <w:t>indented</w:t>
      </w:r>
      <w:proofErr w:type="spellEnd"/>
      <w:r w:rsidRPr="00A130CE">
        <w:t xml:space="preserve"> from the </w:t>
      </w:r>
      <w:proofErr w:type="spellStart"/>
      <w:r w:rsidRPr="00A130CE">
        <w:t>main</w:t>
      </w:r>
      <w:proofErr w:type="spellEnd"/>
      <w:r w:rsidRPr="00A130CE">
        <w:t xml:space="preserve"> body of the text</w:t>
      </w:r>
      <w:r w:rsidR="002C0B96" w:rsidRPr="002705BD">
        <w:t>.</w:t>
      </w:r>
      <w:r w:rsidR="003B1380" w:rsidRPr="004704E9">
        <w:t xml:space="preserve"> </w:t>
      </w:r>
      <w:r w:rsidR="00E0243D"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704E9" w:rsidRPr="004704E9">
        <w:t>xxxxxxxxxxxxxxxxxx</w:t>
      </w:r>
      <w:r w:rsidR="00E0243D" w:rsidRPr="004704E9">
        <w:t xml:space="preserve"> </w:t>
      </w:r>
      <w:r w:rsidR="004704E9" w:rsidRPr="004704E9">
        <w:t>(</w:t>
      </w:r>
      <w:r w:rsidR="004704E9" w:rsidRPr="004704E9">
        <w:rPr>
          <w:rFonts w:eastAsia="Times New Roman"/>
          <w:color w:val="212121"/>
          <w:lang w:eastAsia="it-IT"/>
        </w:rPr>
        <w:t>Bateson, 1972, pp. 48-50</w:t>
      </w:r>
      <w:r w:rsidR="004704E9" w:rsidRPr="004704E9">
        <w:t>)</w:t>
      </w:r>
      <w:r w:rsidR="00E0243D" w:rsidRPr="004704E9">
        <w:t xml:space="preserve">. </w:t>
      </w:r>
    </w:p>
    <w:p w14:paraId="76A57A7D" w14:textId="77777777" w:rsidR="00E0243D" w:rsidRDefault="00E0243D" w:rsidP="00B92C76">
      <w:pPr>
        <w:pStyle w:val="Default"/>
        <w:ind w:firstLine="284"/>
        <w:jc w:val="both"/>
      </w:pPr>
    </w:p>
    <w:p w14:paraId="282991EF" w14:textId="192384FB" w:rsidR="002C0B96" w:rsidRPr="004704E9" w:rsidRDefault="002C0B96" w:rsidP="002C0B96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</w:t>
      </w:r>
      <w:r w:rsidRPr="002C0B96">
        <w:t xml:space="preserve"> Edgar Morin (cit. in Genovese, 2003, p. 6), «</w:t>
      </w:r>
      <w:proofErr w:type="spellStart"/>
      <w:r w:rsidR="00A130CE">
        <w:t>If</w:t>
      </w:r>
      <w:proofErr w:type="spellEnd"/>
      <w:r w:rsidR="00A130CE">
        <w:t xml:space="preserve"> the </w:t>
      </w:r>
      <w:proofErr w:type="spellStart"/>
      <w:r w:rsidR="00A130CE">
        <w:t>direct</w:t>
      </w:r>
      <w:proofErr w:type="spellEnd"/>
      <w:r w:rsidR="00A130CE">
        <w:t xml:space="preserve"> </w:t>
      </w:r>
      <w:proofErr w:type="spellStart"/>
      <w:r w:rsidR="00A130CE">
        <w:t>citation</w:t>
      </w:r>
      <w:proofErr w:type="spellEnd"/>
      <w:r w:rsidR="00A130CE" w:rsidRPr="00A130CE">
        <w:t xml:space="preserve"> </w:t>
      </w:r>
      <w:proofErr w:type="spellStart"/>
      <w:r w:rsidR="00A130CE">
        <w:t>has</w:t>
      </w:r>
      <w:proofErr w:type="spellEnd"/>
      <w:r w:rsidR="00A130CE" w:rsidRPr="00A130CE">
        <w:t xml:space="preserve"> </w:t>
      </w:r>
      <w:proofErr w:type="spellStart"/>
      <w:r w:rsidR="00A130CE" w:rsidRPr="00A130CE">
        <w:t>less</w:t>
      </w:r>
      <w:proofErr w:type="spellEnd"/>
      <w:r w:rsidR="00A130CE" w:rsidRPr="00A130CE">
        <w:t xml:space="preserve"> </w:t>
      </w:r>
      <w:proofErr w:type="spellStart"/>
      <w:r w:rsidR="00A130CE" w:rsidRPr="00A130CE">
        <w:t>than</w:t>
      </w:r>
      <w:proofErr w:type="spellEnd"/>
      <w:r w:rsidR="00A130CE" w:rsidRPr="00A130CE">
        <w:t xml:space="preserve"> 40 words </w:t>
      </w:r>
      <w:r w:rsidR="00A130CE">
        <w:t xml:space="preserve">put </w:t>
      </w:r>
      <w:proofErr w:type="spellStart"/>
      <w:r w:rsidR="00A130CE">
        <w:t>it</w:t>
      </w:r>
      <w:proofErr w:type="spellEnd"/>
      <w:r w:rsidR="00A130CE">
        <w:t xml:space="preserve"> </w:t>
      </w:r>
      <w:proofErr w:type="spellStart"/>
      <w:r w:rsidR="00A130CE" w:rsidRPr="00A130CE">
        <w:t>within</w:t>
      </w:r>
      <w:proofErr w:type="spellEnd"/>
      <w:r w:rsidR="00A130CE" w:rsidRPr="00A130CE">
        <w:t xml:space="preserve"> the text </w:t>
      </w:r>
      <w:proofErr w:type="spellStart"/>
      <w:r w:rsidR="00A130CE" w:rsidRPr="00A130CE">
        <w:t>using</w:t>
      </w:r>
      <w:proofErr w:type="spellEnd"/>
      <w:r w:rsidR="00A130CE" w:rsidRPr="00A130CE">
        <w:t xml:space="preserve"> open and </w:t>
      </w:r>
      <w:proofErr w:type="spellStart"/>
      <w:r w:rsidR="00A130CE" w:rsidRPr="00A130CE">
        <w:t>closed</w:t>
      </w:r>
      <w:proofErr w:type="spellEnd"/>
      <w:r w:rsidR="00A130CE" w:rsidRPr="00A130CE">
        <w:t xml:space="preserve"> </w:t>
      </w:r>
      <w:proofErr w:type="spellStart"/>
      <w:r w:rsidR="00A130CE" w:rsidRPr="00A130CE">
        <w:t>angular</w:t>
      </w:r>
      <w:proofErr w:type="spellEnd"/>
      <w:r w:rsidR="00A130CE" w:rsidRPr="00A130CE">
        <w:t xml:space="preserve"> </w:t>
      </w:r>
      <w:proofErr w:type="spellStart"/>
      <w:r w:rsidR="00A130CE" w:rsidRPr="00A130CE">
        <w:t>quotation</w:t>
      </w:r>
      <w:proofErr w:type="spellEnd"/>
      <w:r w:rsidR="00A130CE" w:rsidRPr="00A130CE">
        <w:t xml:space="preserve"> </w:t>
      </w:r>
      <w:proofErr w:type="spellStart"/>
      <w:r w:rsidR="00A130CE" w:rsidRPr="00A130CE">
        <w:t>marks</w:t>
      </w:r>
      <w:proofErr w:type="spellEnd"/>
      <w:r w:rsidR="00A130CE" w:rsidRPr="00A130CE">
        <w:t xml:space="preserve"> «…», </w:t>
      </w:r>
      <w:proofErr w:type="spellStart"/>
      <w:r w:rsidR="00A130CE" w:rsidRPr="00A130CE">
        <w:t>marking</w:t>
      </w:r>
      <w:proofErr w:type="spellEnd"/>
      <w:r w:rsidR="00A130CE" w:rsidRPr="00A130CE">
        <w:t xml:space="preserve"> </w:t>
      </w:r>
      <w:proofErr w:type="spellStart"/>
      <w:r w:rsidR="00A130CE" w:rsidRPr="00A130CE">
        <w:t>omissions</w:t>
      </w:r>
      <w:proofErr w:type="spellEnd"/>
      <w:r w:rsidR="00A130CE" w:rsidRPr="00A130CE">
        <w:t xml:space="preserve"> </w:t>
      </w:r>
      <w:proofErr w:type="spellStart"/>
      <w:r w:rsidR="00A130CE" w:rsidRPr="00A130CE">
        <w:t>within</w:t>
      </w:r>
      <w:proofErr w:type="spellEnd"/>
      <w:r w:rsidR="00A130CE" w:rsidRPr="00A130CE">
        <w:t xml:space="preserve"> the </w:t>
      </w:r>
      <w:proofErr w:type="spellStart"/>
      <w:r w:rsidR="00A130CE" w:rsidRPr="00A130CE">
        <w:t>passage</w:t>
      </w:r>
      <w:proofErr w:type="spellEnd"/>
      <w:r w:rsidR="00A130CE" w:rsidRPr="00A130CE">
        <w:t xml:space="preserve"> with […] </w:t>
      </w:r>
      <w:r w:rsidRPr="002C0B96">
        <w:t>»</w:t>
      </w:r>
      <w:r>
        <w:t xml:space="preserve"> </w:t>
      </w:r>
      <w:r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A3F443C" w14:textId="77777777" w:rsidR="002C0B96" w:rsidRPr="004704E9" w:rsidRDefault="002C0B96" w:rsidP="00B92C76">
      <w:pPr>
        <w:pStyle w:val="Default"/>
        <w:ind w:firstLine="284"/>
        <w:jc w:val="both"/>
      </w:pPr>
    </w:p>
    <w:p w14:paraId="46688EF8" w14:textId="7782DC34" w:rsidR="00617FA7" w:rsidRPr="004704E9" w:rsidRDefault="00A130CE" w:rsidP="00617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Title of </w:t>
      </w:r>
      <w:proofErr w:type="spellStart"/>
      <w:r>
        <w:rPr>
          <w:rFonts w:ascii="Times New Roman" w:hAnsi="Times New Roman"/>
          <w:i/>
          <w:sz w:val="24"/>
          <w:szCs w:val="24"/>
        </w:rPr>
        <w:t>subparagraph</w:t>
      </w:r>
      <w:proofErr w:type="spellEnd"/>
    </w:p>
    <w:p w14:paraId="344199C9" w14:textId="77777777" w:rsidR="00617FA7" w:rsidRPr="004704E9" w:rsidRDefault="00617FA7" w:rsidP="00617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3B577C1" w14:textId="77777777" w:rsidR="00617FA7" w:rsidRPr="004704E9" w:rsidRDefault="00617FA7" w:rsidP="00617FA7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5B4402D" w14:textId="77777777" w:rsidR="00E0243D" w:rsidRPr="004704E9" w:rsidRDefault="00E0243D" w:rsidP="00B04E61">
      <w:pPr>
        <w:pStyle w:val="Default"/>
        <w:jc w:val="both"/>
      </w:pPr>
    </w:p>
    <w:p w14:paraId="6F0EC3CE" w14:textId="22B83BEA" w:rsidR="00E9396D" w:rsidRPr="004704E9" w:rsidRDefault="008B3496" w:rsidP="00617FA7">
      <w:pPr>
        <w:widowControl w:val="0"/>
        <w:tabs>
          <w:tab w:val="left" w:pos="284"/>
        </w:tabs>
        <w:spacing w:after="0"/>
        <w:ind w:firstLine="284"/>
        <w:jc w:val="both"/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</w:pPr>
      <w:r w:rsidRPr="004704E9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2. </w:t>
      </w:r>
      <w:proofErr w:type="spellStart"/>
      <w:r w:rsidR="00A130CE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>Title</w:t>
      </w:r>
      <w:proofErr w:type="spellEnd"/>
      <w:r w:rsidR="00A130CE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 xml:space="preserve"> of </w:t>
      </w:r>
      <w:proofErr w:type="spellStart"/>
      <w:r w:rsidR="00A130CE">
        <w:rPr>
          <w:rFonts w:ascii="Times New Roman" w:eastAsia="SimSun" w:hAnsi="Times New Roman"/>
          <w:b/>
          <w:kern w:val="3"/>
          <w:sz w:val="24"/>
          <w:szCs w:val="24"/>
          <w:lang w:val="fr-FR" w:eastAsia="zh-CN" w:bidi="hi-IN"/>
        </w:rPr>
        <w:t>paragraph</w:t>
      </w:r>
      <w:proofErr w:type="spellEnd"/>
    </w:p>
    <w:p w14:paraId="247A9E4A" w14:textId="77777777" w:rsidR="00E9396D" w:rsidRPr="004704E9" w:rsidRDefault="00E9396D" w:rsidP="00B92C76">
      <w:pPr>
        <w:pStyle w:val="Default"/>
        <w:ind w:firstLine="284"/>
        <w:jc w:val="both"/>
      </w:pPr>
    </w:p>
    <w:p w14:paraId="0F173874" w14:textId="7B8E23C1" w:rsidR="00E0243D" w:rsidRPr="004704E9" w:rsidRDefault="00E0243D" w:rsidP="00B92C76">
      <w:pPr>
        <w:pStyle w:val="Default"/>
        <w:ind w:firstLine="284"/>
        <w:jc w:val="both"/>
      </w:pPr>
      <w:r w:rsidRPr="004704E9"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4704E9" w:rsidRPr="004704E9">
        <w:t>(Bion, 1961/1987)</w:t>
      </w:r>
      <w:r w:rsidRPr="004704E9">
        <w:t>.</w:t>
      </w:r>
      <w:r w:rsidR="003B1380" w:rsidRPr="004704E9">
        <w:t xml:space="preserve"> </w:t>
      </w:r>
    </w:p>
    <w:p w14:paraId="6C12A9A8" w14:textId="77777777" w:rsidR="00E0243D" w:rsidRPr="004704E9" w:rsidRDefault="00E0243D" w:rsidP="002C0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038413" w14:textId="18EBF361" w:rsidR="00E9396D" w:rsidRPr="004704E9" w:rsidRDefault="00A130CE" w:rsidP="00B92C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Title of </w:t>
      </w:r>
      <w:proofErr w:type="spellStart"/>
      <w:r>
        <w:rPr>
          <w:rFonts w:ascii="Times New Roman" w:hAnsi="Times New Roman"/>
          <w:i/>
          <w:sz w:val="24"/>
          <w:szCs w:val="24"/>
        </w:rPr>
        <w:t>subparagraph</w:t>
      </w:r>
      <w:proofErr w:type="spellEnd"/>
    </w:p>
    <w:p w14:paraId="58EE920F" w14:textId="77777777" w:rsidR="00E9396D" w:rsidRPr="004704E9" w:rsidRDefault="00E9396D" w:rsidP="00B92C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3663C63" w14:textId="77777777" w:rsidR="00E0243D" w:rsidRPr="004704E9" w:rsidRDefault="00E0243D" w:rsidP="00B92C76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Xxxxxxxxxxxxxxxxxxxxxxxxxxxxxxxxxxxxxxxxxxxxxxxxxxxxxxxxxxxxxxxxxxxxxxxxxxxxxxxxxxxxxxxxxxxxxxxxxxxxxxxxxxxxxxxxxxxxxxxxxxxxxxxxxxxxxxxxxxxxxxxxxxxxxxxxxxxxxxxxxxxxxxxxxxxxxxxxxxxxxxxxxxxxxxxxxxxxxxxxxxxxxxxx</w:t>
      </w:r>
      <w:r w:rsidRPr="004704E9"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D6E7559" w14:textId="77777777" w:rsidR="00E9396D" w:rsidRPr="004704E9" w:rsidRDefault="00E9396D" w:rsidP="00B04E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8AFF9" w14:textId="1404A276" w:rsidR="00E9396D" w:rsidRPr="002C0B96" w:rsidRDefault="008B3496" w:rsidP="00B92C76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C0B96">
        <w:rPr>
          <w:rFonts w:ascii="Times New Roman" w:hAnsi="Times New Roman"/>
          <w:b/>
          <w:sz w:val="24"/>
          <w:szCs w:val="24"/>
        </w:rPr>
        <w:t>Conclusion</w:t>
      </w:r>
      <w:r w:rsidR="00A130CE">
        <w:rPr>
          <w:rFonts w:ascii="Times New Roman" w:hAnsi="Times New Roman"/>
          <w:b/>
          <w:sz w:val="24"/>
          <w:szCs w:val="24"/>
        </w:rPr>
        <w:t>s</w:t>
      </w:r>
      <w:proofErr w:type="spellEnd"/>
    </w:p>
    <w:p w14:paraId="79A3B8B9" w14:textId="77777777" w:rsidR="00E9396D" w:rsidRPr="004704E9" w:rsidRDefault="00E9396D" w:rsidP="00B92C7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F2862C" w14:textId="77777777" w:rsidR="003B1380" w:rsidRPr="004704E9" w:rsidRDefault="00E0243D" w:rsidP="00B92C76">
      <w:pPr>
        <w:pStyle w:val="Default"/>
        <w:ind w:firstLine="284"/>
        <w:jc w:val="both"/>
      </w:pPr>
      <w:r w:rsidRPr="004704E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3B1380" w:rsidRPr="004704E9">
        <w:t>.</w:t>
      </w:r>
    </w:p>
    <w:p w14:paraId="2B120E4B" w14:textId="77777777" w:rsidR="003B1380" w:rsidRDefault="003B1380" w:rsidP="00B92C76">
      <w:pPr>
        <w:pStyle w:val="Default"/>
        <w:ind w:firstLine="284"/>
        <w:jc w:val="both"/>
      </w:pPr>
    </w:p>
    <w:p w14:paraId="54EE5085" w14:textId="10D937B3" w:rsidR="002C0B96" w:rsidRPr="00E222A8" w:rsidRDefault="002C0B96" w:rsidP="00B92C76">
      <w:pPr>
        <w:pStyle w:val="Default"/>
        <w:ind w:firstLine="284"/>
        <w:jc w:val="both"/>
        <w:rPr>
          <w:b/>
          <w:sz w:val="20"/>
          <w:lang w:val="en-GB"/>
        </w:rPr>
      </w:pPr>
      <w:r w:rsidRPr="00E222A8">
        <w:rPr>
          <w:b/>
          <w:sz w:val="20"/>
          <w:lang w:val="en-GB"/>
        </w:rPr>
        <w:t>Note</w:t>
      </w:r>
      <w:r w:rsidR="00A130CE" w:rsidRPr="00E222A8">
        <w:rPr>
          <w:b/>
          <w:sz w:val="20"/>
          <w:lang w:val="en-GB"/>
        </w:rPr>
        <w:t>s</w:t>
      </w:r>
    </w:p>
    <w:p w14:paraId="274220E4" w14:textId="77777777" w:rsidR="002C0B96" w:rsidRPr="00E222A8" w:rsidRDefault="002C0B96" w:rsidP="00B92C76">
      <w:pPr>
        <w:pStyle w:val="Default"/>
        <w:ind w:firstLine="284"/>
        <w:jc w:val="both"/>
        <w:rPr>
          <w:sz w:val="20"/>
          <w:lang w:val="en-GB"/>
        </w:rPr>
      </w:pPr>
    </w:p>
    <w:p w14:paraId="2C5AFA66" w14:textId="6F196C91" w:rsidR="002C0B96" w:rsidRPr="00E222A8" w:rsidRDefault="002C0B96" w:rsidP="452B5F72">
      <w:pPr>
        <w:pStyle w:val="Default"/>
        <w:ind w:firstLine="284"/>
        <w:jc w:val="both"/>
        <w:rPr>
          <w:sz w:val="20"/>
          <w:szCs w:val="20"/>
          <w:lang w:val="en-GB"/>
        </w:rPr>
      </w:pPr>
      <w:r w:rsidRPr="00E222A8">
        <w:rPr>
          <w:sz w:val="20"/>
          <w:szCs w:val="20"/>
          <w:vertAlign w:val="superscript"/>
          <w:lang w:val="en-GB"/>
        </w:rPr>
        <w:t>1</w:t>
      </w:r>
      <w:r w:rsidRPr="00E222A8">
        <w:rPr>
          <w:sz w:val="20"/>
          <w:szCs w:val="20"/>
          <w:lang w:val="en-GB"/>
        </w:rPr>
        <w:t xml:space="preserve"> </w:t>
      </w:r>
      <w:r w:rsidR="00A130CE" w:rsidRPr="00E222A8">
        <w:rPr>
          <w:sz w:val="20"/>
          <w:szCs w:val="20"/>
          <w:lang w:val="en-GB"/>
        </w:rPr>
        <w:t xml:space="preserve">The article must contain approximately 40 thousand characters, inclusing abstract, keywords, notes and </w:t>
      </w:r>
      <w:r w:rsidR="00F160EF" w:rsidRPr="00E222A8">
        <w:rPr>
          <w:sz w:val="20"/>
          <w:szCs w:val="20"/>
          <w:lang w:val="en-GB"/>
        </w:rPr>
        <w:t>Bibliography</w:t>
      </w:r>
      <w:r w:rsidR="07683950" w:rsidRPr="00E222A8">
        <w:rPr>
          <w:sz w:val="20"/>
          <w:szCs w:val="20"/>
          <w:lang w:val="en-GB"/>
        </w:rPr>
        <w:t>.</w:t>
      </w:r>
    </w:p>
    <w:p w14:paraId="2EF48B0B" w14:textId="1DCCC270" w:rsidR="002C0B96" w:rsidRDefault="07683950" w:rsidP="452B5F72">
      <w:pPr>
        <w:pStyle w:val="Default"/>
        <w:jc w:val="both"/>
        <w:rPr>
          <w:sz w:val="20"/>
          <w:szCs w:val="20"/>
        </w:rPr>
      </w:pPr>
      <w:r w:rsidRPr="452B5F72">
        <w:rPr>
          <w:sz w:val="20"/>
          <w:szCs w:val="20"/>
        </w:rPr>
        <w:t>Le recensioni non devono superare i 6mila caratteri</w:t>
      </w:r>
      <w:r w:rsidR="002C0B96" w:rsidRPr="452B5F72">
        <w:rPr>
          <w:sz w:val="20"/>
          <w:szCs w:val="20"/>
        </w:rPr>
        <w:t>.</w:t>
      </w:r>
    </w:p>
    <w:p w14:paraId="3969C961" w14:textId="5DEFE42D" w:rsidR="002C0B96" w:rsidRPr="00E222A8" w:rsidRDefault="002C0B96" w:rsidP="452B5F72">
      <w:pPr>
        <w:pStyle w:val="Default"/>
        <w:ind w:firstLine="284"/>
        <w:jc w:val="both"/>
        <w:rPr>
          <w:sz w:val="20"/>
          <w:szCs w:val="20"/>
          <w:lang w:val="en-GB"/>
        </w:rPr>
      </w:pPr>
      <w:r w:rsidRPr="00E222A8">
        <w:rPr>
          <w:sz w:val="20"/>
          <w:szCs w:val="20"/>
          <w:vertAlign w:val="superscript"/>
          <w:lang w:val="en-GB"/>
        </w:rPr>
        <w:t>2</w:t>
      </w:r>
      <w:r w:rsidRPr="00E222A8">
        <w:rPr>
          <w:sz w:val="20"/>
          <w:szCs w:val="20"/>
          <w:lang w:val="en-GB"/>
        </w:rPr>
        <w:t xml:space="preserve"> </w:t>
      </w:r>
      <w:r w:rsidR="000710FA" w:rsidRPr="00E222A8">
        <w:rPr>
          <w:sz w:val="20"/>
          <w:szCs w:val="20"/>
          <w:lang w:val="en-GB"/>
        </w:rPr>
        <w:t xml:space="preserve">Notes must be limited, put at the end of the document and </w:t>
      </w:r>
      <w:r w:rsidR="00D13E4B" w:rsidRPr="00E222A8">
        <w:rPr>
          <w:sz w:val="20"/>
          <w:szCs w:val="20"/>
          <w:lang w:val="en-GB"/>
        </w:rPr>
        <w:t xml:space="preserve">they must </w:t>
      </w:r>
      <w:proofErr w:type="gramStart"/>
      <w:r w:rsidR="00D13E4B" w:rsidRPr="00E222A8">
        <w:rPr>
          <w:sz w:val="20"/>
          <w:szCs w:val="20"/>
          <w:lang w:val="en-GB"/>
        </w:rPr>
        <w:t xml:space="preserve">contain </w:t>
      </w:r>
      <w:r w:rsidR="1919667E" w:rsidRPr="00E222A8">
        <w:rPr>
          <w:sz w:val="20"/>
          <w:szCs w:val="20"/>
          <w:lang w:val="en-GB"/>
        </w:rPr>
        <w:t>.</w:t>
      </w:r>
      <w:proofErr w:type="gramEnd"/>
      <w:r w:rsidR="1919667E" w:rsidRPr="00E222A8">
        <w:rPr>
          <w:sz w:val="20"/>
          <w:szCs w:val="20"/>
          <w:lang w:val="en-GB"/>
        </w:rPr>
        <w:t xml:space="preserve"> </w:t>
      </w:r>
    </w:p>
    <w:p w14:paraId="36F7B3EE" w14:textId="2F92D202" w:rsidR="002C0B96" w:rsidRPr="002C0B96" w:rsidRDefault="1919667E" w:rsidP="452B5F72">
      <w:pPr>
        <w:pStyle w:val="Default"/>
        <w:ind w:firstLine="284"/>
        <w:jc w:val="both"/>
        <w:rPr>
          <w:sz w:val="20"/>
          <w:szCs w:val="20"/>
        </w:rPr>
      </w:pPr>
      <w:r w:rsidRPr="452B5F72">
        <w:rPr>
          <w:color w:val="000000" w:themeColor="text1"/>
          <w:sz w:val="20"/>
          <w:szCs w:val="20"/>
          <w:vertAlign w:val="superscript"/>
        </w:rPr>
        <w:t xml:space="preserve">3 </w:t>
      </w:r>
      <w:r w:rsidR="002C0B96" w:rsidRPr="452B5F72">
        <w:rPr>
          <w:sz w:val="20"/>
          <w:szCs w:val="20"/>
        </w:rPr>
        <w:t>Nel testo, il rimando alla nota va posto all’interno della punteggiatura: testo</w:t>
      </w:r>
      <w:r w:rsidR="002C0B96" w:rsidRPr="452B5F72">
        <w:rPr>
          <w:sz w:val="20"/>
          <w:szCs w:val="20"/>
          <w:vertAlign w:val="superscript"/>
        </w:rPr>
        <w:t>1</w:t>
      </w:r>
      <w:r w:rsidR="002C0B96" w:rsidRPr="452B5F72">
        <w:rPr>
          <w:sz w:val="20"/>
          <w:szCs w:val="20"/>
        </w:rPr>
        <w:t>. E all’esterno delle parentesi: (testo)</w:t>
      </w:r>
      <w:r w:rsidR="002C0B96" w:rsidRPr="452B5F72">
        <w:rPr>
          <w:sz w:val="20"/>
          <w:szCs w:val="20"/>
          <w:vertAlign w:val="superscript"/>
        </w:rPr>
        <w:t>1</w:t>
      </w:r>
      <w:r w:rsidR="002C0B96" w:rsidRPr="452B5F72">
        <w:rPr>
          <w:sz w:val="20"/>
          <w:szCs w:val="20"/>
        </w:rPr>
        <w:t>.</w:t>
      </w:r>
    </w:p>
    <w:p w14:paraId="6EBB1195" w14:textId="77777777" w:rsidR="003C3C89" w:rsidRPr="004704E9" w:rsidRDefault="003C3C89" w:rsidP="00B92C76">
      <w:pPr>
        <w:pStyle w:val="Default"/>
        <w:ind w:firstLine="284"/>
        <w:jc w:val="both"/>
      </w:pPr>
    </w:p>
    <w:p w14:paraId="199E8621" w14:textId="5922A79A" w:rsidR="00E9396D" w:rsidRPr="000B35D2" w:rsidRDefault="00F160EF" w:rsidP="00B92C76">
      <w:pPr>
        <w:pStyle w:val="Default"/>
        <w:ind w:firstLine="284"/>
        <w:jc w:val="both"/>
        <w:rPr>
          <w:b/>
          <w:sz w:val="22"/>
        </w:rPr>
      </w:pPr>
      <w:proofErr w:type="spellStart"/>
      <w:r>
        <w:rPr>
          <w:b/>
          <w:sz w:val="22"/>
        </w:rPr>
        <w:t>Bibliography</w:t>
      </w:r>
      <w:proofErr w:type="spellEnd"/>
    </w:p>
    <w:p w14:paraId="718C6359" w14:textId="77777777" w:rsidR="00E9396D" w:rsidRDefault="00E9396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0537AA7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Align all bibliography entries with the authors' guidelines. Pay special attention to points, commas, italics, editors, «Journals», volumes and numbers, page numbers. </w:t>
      </w:r>
    </w:p>
    <w:p w14:paraId="7D95501A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Punctuation must ALWAYS be followed by a SPACE. Instead, DO NOT insert space BEFORE punctuation. </w:t>
      </w:r>
    </w:p>
    <w:p w14:paraId="642EE3D0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>NO comma between Surname and N.</w:t>
      </w:r>
    </w:p>
    <w:p w14:paraId="1BCCE50B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</w:p>
    <w:p w14:paraId="75E691D4" w14:textId="45E5CBEC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Surname N. (year), </w:t>
      </w:r>
      <w:r w:rsidRPr="00AC083D">
        <w:rPr>
          <w:rFonts w:ascii="Times New Roman" w:hAnsi="Times New Roman"/>
          <w:i/>
          <w:iCs/>
          <w:u w:val="single"/>
          <w:lang w:val="en-GB"/>
        </w:rPr>
        <w:t>Title</w:t>
      </w:r>
      <w:r w:rsidRPr="00AC083D">
        <w:rPr>
          <w:rFonts w:ascii="Times New Roman" w:hAnsi="Times New Roman"/>
          <w:u w:val="single"/>
          <w:lang w:val="en-GB"/>
        </w:rPr>
        <w:t>, City, Publishing house.</w:t>
      </w:r>
    </w:p>
    <w:p w14:paraId="061CE2E1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</w:p>
    <w:p w14:paraId="1827917A" w14:textId="72F4962E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Contributes </w:t>
      </w:r>
      <w:proofErr w:type="gramStart"/>
      <w:r w:rsidRPr="00AC083D">
        <w:rPr>
          <w:rFonts w:ascii="Times New Roman" w:hAnsi="Times New Roman"/>
          <w:u w:val="single"/>
          <w:lang w:val="en-GB"/>
        </w:rPr>
        <w:t>in</w:t>
      </w:r>
      <w:proofErr w:type="gramEnd"/>
      <w:r w:rsidRPr="00AC083D">
        <w:rPr>
          <w:rFonts w:ascii="Times New Roman" w:hAnsi="Times New Roman"/>
          <w:u w:val="single"/>
          <w:lang w:val="en-GB"/>
        </w:rPr>
        <w:t xml:space="preserve"> journals </w:t>
      </w:r>
      <w:proofErr w:type="gramStart"/>
      <w:r w:rsidRPr="00AC083D">
        <w:rPr>
          <w:rFonts w:ascii="Times New Roman" w:hAnsi="Times New Roman"/>
          <w:u w:val="single"/>
          <w:lang w:val="en-GB"/>
        </w:rPr>
        <w:t>have to</w:t>
      </w:r>
      <w:proofErr w:type="gramEnd"/>
      <w:r w:rsidRPr="00AC083D">
        <w:rPr>
          <w:rFonts w:ascii="Times New Roman" w:hAnsi="Times New Roman"/>
          <w:u w:val="single"/>
          <w:lang w:val="en-GB"/>
        </w:rPr>
        <w:t xml:space="preserve"> be written like this:</w:t>
      </w:r>
      <w:r w:rsidRPr="00AC083D">
        <w:rPr>
          <w:rFonts w:ascii="Times New Roman" w:hAnsi="Times New Roman"/>
          <w:u w:val="single"/>
          <w:lang w:val="en-GB"/>
        </w:rPr>
        <w:t xml:space="preserve"> </w:t>
      </w:r>
      <w:r w:rsidRPr="00AC083D">
        <w:rPr>
          <w:rFonts w:ascii="Times New Roman" w:hAnsi="Times New Roman"/>
          <w:u w:val="single"/>
          <w:lang w:val="en-GB"/>
        </w:rPr>
        <w:t xml:space="preserve">Surname N. (year), </w:t>
      </w:r>
      <w:r w:rsidRPr="00AC083D">
        <w:rPr>
          <w:rFonts w:ascii="Times New Roman" w:hAnsi="Times New Roman"/>
          <w:i/>
          <w:iCs/>
          <w:u w:val="single"/>
          <w:lang w:val="en-GB"/>
        </w:rPr>
        <w:t xml:space="preserve">Title. </w:t>
      </w:r>
      <w:r w:rsidRPr="00AC083D">
        <w:rPr>
          <w:rFonts w:ascii="Times New Roman" w:hAnsi="Times New Roman"/>
          <w:u w:val="single"/>
          <w:lang w:val="en-GB"/>
        </w:rPr>
        <w:t>In «Journal name», Vol. 00, n. 00, pp. 00-00.</w:t>
      </w:r>
    </w:p>
    <w:p w14:paraId="6D9DEB51" w14:textId="01EFCC32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For works which are included books with editor(s): Surname N. (year), </w:t>
      </w:r>
      <w:r w:rsidRPr="00AC083D">
        <w:rPr>
          <w:rFonts w:ascii="Times New Roman" w:hAnsi="Times New Roman"/>
          <w:i/>
          <w:iCs/>
          <w:u w:val="single"/>
          <w:lang w:val="en-GB"/>
        </w:rPr>
        <w:t xml:space="preserve">Title. </w:t>
      </w:r>
      <w:r w:rsidRPr="00AC083D">
        <w:rPr>
          <w:rFonts w:ascii="Times New Roman" w:hAnsi="Times New Roman"/>
          <w:u w:val="single"/>
          <w:lang w:val="en-GB"/>
        </w:rPr>
        <w:t xml:space="preserve">In N. Surname and N. Surname (edited by), </w:t>
      </w:r>
      <w:r w:rsidRPr="00AC083D">
        <w:rPr>
          <w:rFonts w:ascii="Times New Roman" w:hAnsi="Times New Roman"/>
          <w:i/>
          <w:iCs/>
          <w:u w:val="single"/>
          <w:lang w:val="en-GB"/>
        </w:rPr>
        <w:t>Title</w:t>
      </w:r>
      <w:r w:rsidRPr="00AC083D">
        <w:rPr>
          <w:rFonts w:ascii="Times New Roman" w:hAnsi="Times New Roman"/>
          <w:u w:val="single"/>
          <w:lang w:val="en-GB"/>
        </w:rPr>
        <w:t>, City, Publishing house, pp. 00-00.</w:t>
      </w:r>
    </w:p>
    <w:p w14:paraId="32962A69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</w:p>
    <w:p w14:paraId="5E59839A" w14:textId="67794698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Use commas, NO dots. </w:t>
      </w:r>
    </w:p>
    <w:p w14:paraId="2B1A8A7B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>Dots can be used ONLY after the title of an article included in a journal or after the title of a chapter included in a book. Otherwise ALWAYS use commas, please.</w:t>
      </w:r>
    </w:p>
    <w:p w14:paraId="343F5ADD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Only titles can be written in </w:t>
      </w:r>
      <w:r w:rsidRPr="00AC083D">
        <w:rPr>
          <w:rFonts w:ascii="Times New Roman" w:hAnsi="Times New Roman"/>
          <w:i/>
          <w:iCs/>
          <w:u w:val="single"/>
          <w:lang w:val="en-GB"/>
        </w:rPr>
        <w:t>italics</w:t>
      </w:r>
      <w:r w:rsidRPr="00AC083D">
        <w:rPr>
          <w:rFonts w:ascii="Times New Roman" w:hAnsi="Times New Roman"/>
          <w:u w:val="single"/>
          <w:lang w:val="en-GB"/>
        </w:rPr>
        <w:t xml:space="preserve">. For the rest, please </w:t>
      </w:r>
      <w:proofErr w:type="spellStart"/>
      <w:r w:rsidRPr="00AC083D">
        <w:rPr>
          <w:rFonts w:ascii="Times New Roman" w:hAnsi="Times New Roman"/>
          <w:u w:val="single"/>
          <w:lang w:val="en-GB"/>
        </w:rPr>
        <w:t>di</w:t>
      </w:r>
      <w:proofErr w:type="spellEnd"/>
      <w:r w:rsidRPr="00AC083D">
        <w:rPr>
          <w:rFonts w:ascii="Times New Roman" w:hAnsi="Times New Roman"/>
          <w:u w:val="single"/>
          <w:lang w:val="en-GB"/>
        </w:rPr>
        <w:t xml:space="preserve"> NOT use italics. </w:t>
      </w:r>
    </w:p>
    <w:p w14:paraId="7D8DA361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 xml:space="preserve">Always put pp. Before page numbers. Do NOT </w:t>
      </w:r>
      <w:proofErr w:type="gramStart"/>
      <w:r w:rsidRPr="00AC083D">
        <w:rPr>
          <w:rFonts w:ascii="Times New Roman" w:hAnsi="Times New Roman"/>
          <w:u w:val="single"/>
          <w:lang w:val="en-GB"/>
        </w:rPr>
        <w:t>use :</w:t>
      </w:r>
      <w:proofErr w:type="gramEnd"/>
      <w:r w:rsidRPr="00AC083D">
        <w:rPr>
          <w:rFonts w:ascii="Times New Roman" w:hAnsi="Times New Roman"/>
          <w:u w:val="single"/>
          <w:lang w:val="en-GB"/>
        </w:rPr>
        <w:t xml:space="preserve"> </w:t>
      </w:r>
    </w:p>
    <w:p w14:paraId="3DC1AAF0" w14:textId="77777777" w:rsidR="00AC083D" w:rsidRPr="00AC083D" w:rsidRDefault="00AC083D" w:rsidP="00AC083D">
      <w:pPr>
        <w:spacing w:after="0"/>
        <w:rPr>
          <w:rFonts w:ascii="Times New Roman" w:hAnsi="Times New Roman"/>
          <w:u w:val="single"/>
          <w:lang w:val="en-GB"/>
        </w:rPr>
      </w:pPr>
      <w:r w:rsidRPr="00AC083D">
        <w:rPr>
          <w:rFonts w:ascii="Times New Roman" w:hAnsi="Times New Roman"/>
          <w:u w:val="single"/>
          <w:lang w:val="en-GB"/>
        </w:rPr>
        <w:t>Use - between page numbers, NOT –</w:t>
      </w:r>
    </w:p>
    <w:p w14:paraId="46CDCD8D" w14:textId="77777777" w:rsidR="00AC083D" w:rsidRPr="00AC083D" w:rsidRDefault="00AC083D">
      <w:pPr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14:paraId="750E26B8" w14:textId="711FB93A" w:rsidR="00E9396D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452B5F72">
        <w:rPr>
          <w:rFonts w:ascii="Times New Roman" w:hAnsi="Times New Roman"/>
        </w:rPr>
        <w:t xml:space="preserve">Bateson G. (1976), </w:t>
      </w:r>
      <w:r w:rsidRPr="452B5F72">
        <w:rPr>
          <w:rFonts w:ascii="Times New Roman" w:hAnsi="Times New Roman"/>
          <w:i/>
          <w:iCs/>
        </w:rPr>
        <w:t>Verso un’ecologia della mente</w:t>
      </w:r>
      <w:r w:rsidRPr="452B5F72">
        <w:rPr>
          <w:rFonts w:ascii="Times New Roman" w:hAnsi="Times New Roman"/>
        </w:rPr>
        <w:t>, Milano, Adelphi.</w:t>
      </w:r>
    </w:p>
    <w:p w14:paraId="4D0B7E55" w14:textId="06C24C78" w:rsidR="000B35D2" w:rsidRPr="00E222A8" w:rsidRDefault="00F160EF" w:rsidP="000B35D2">
      <w:pPr>
        <w:spacing w:after="0"/>
        <w:ind w:left="284" w:hanging="284"/>
        <w:jc w:val="both"/>
        <w:rPr>
          <w:rFonts w:ascii="Times New Roman" w:hAnsi="Times New Roman"/>
          <w:lang w:val="en-GB"/>
        </w:rPr>
      </w:pPr>
      <w:r w:rsidRPr="00E222A8">
        <w:rPr>
          <w:rFonts w:ascii="Times New Roman" w:hAnsi="Times New Roman"/>
          <w:highlight w:val="yellow"/>
          <w:lang w:val="en-GB"/>
        </w:rPr>
        <w:t>If a subsequent edition to the first is cited e.g.</w:t>
      </w:r>
      <w:r w:rsidRPr="00E222A8">
        <w:rPr>
          <w:rFonts w:ascii="Times New Roman" w:hAnsi="Times New Roman"/>
          <w:lang w:val="en-GB"/>
        </w:rPr>
        <w:t>:</w:t>
      </w:r>
      <w:r w:rsidR="000B35D2" w:rsidRPr="00E222A8">
        <w:rPr>
          <w:rFonts w:ascii="Times New Roman" w:hAnsi="Times New Roman"/>
          <w:lang w:val="en-GB"/>
        </w:rPr>
        <w:t xml:space="preserve"> Bateson G. (1976), </w:t>
      </w:r>
      <w:r w:rsidR="000B35D2" w:rsidRPr="00E222A8">
        <w:rPr>
          <w:rFonts w:ascii="Times New Roman" w:hAnsi="Times New Roman"/>
          <w:i/>
          <w:iCs/>
          <w:lang w:val="en-GB"/>
        </w:rPr>
        <w:t>Verso un’ecologia della mente</w:t>
      </w:r>
      <w:r w:rsidR="000B35D2" w:rsidRPr="00E222A8">
        <w:rPr>
          <w:rFonts w:ascii="Times New Roman" w:hAnsi="Times New Roman"/>
          <w:lang w:val="en-GB"/>
        </w:rPr>
        <w:t>, 2</w:t>
      </w:r>
      <w:r w:rsidRPr="00E222A8">
        <w:rPr>
          <w:rFonts w:ascii="Times New Roman" w:hAnsi="Times New Roman"/>
          <w:lang w:val="en-GB"/>
        </w:rPr>
        <w:t>nd</w:t>
      </w:r>
      <w:r w:rsidR="000B35D2" w:rsidRPr="00E222A8">
        <w:rPr>
          <w:rFonts w:ascii="Times New Roman" w:hAnsi="Times New Roman"/>
          <w:lang w:val="en-GB"/>
        </w:rPr>
        <w:t>, Milano, Adelphi.</w:t>
      </w:r>
    </w:p>
    <w:p w14:paraId="00EC7F3A" w14:textId="07FE6EC2" w:rsidR="000B35D2" w:rsidRPr="00E222A8" w:rsidRDefault="00F160EF" w:rsidP="000B35D2">
      <w:pPr>
        <w:spacing w:after="0"/>
        <w:ind w:left="284" w:hanging="284"/>
        <w:jc w:val="both"/>
        <w:rPr>
          <w:rFonts w:ascii="Times New Roman" w:hAnsi="Times New Roman"/>
          <w:lang w:val="en-GB"/>
        </w:rPr>
      </w:pPr>
      <w:r w:rsidRPr="00E222A8">
        <w:rPr>
          <w:rFonts w:ascii="Times New Roman" w:hAnsi="Times New Roman"/>
          <w:highlight w:val="yellow"/>
          <w:lang w:val="en-GB"/>
        </w:rPr>
        <w:t>If two authors are cited</w:t>
      </w:r>
      <w:r w:rsidR="000B35D2" w:rsidRPr="00E222A8">
        <w:rPr>
          <w:rFonts w:ascii="Times New Roman" w:hAnsi="Times New Roman"/>
          <w:lang w:val="en-GB"/>
        </w:rPr>
        <w:t xml:space="preserve"> es. Carpenter T. </w:t>
      </w:r>
      <w:r w:rsidRPr="00E222A8">
        <w:rPr>
          <w:rFonts w:ascii="Times New Roman" w:hAnsi="Times New Roman"/>
          <w:highlight w:val="yellow"/>
          <w:lang w:val="en-GB"/>
        </w:rPr>
        <w:t>and</w:t>
      </w:r>
      <w:r w:rsidR="000B35D2" w:rsidRPr="00E222A8">
        <w:rPr>
          <w:rFonts w:ascii="Times New Roman" w:hAnsi="Times New Roman"/>
          <w:lang w:val="en-GB"/>
        </w:rPr>
        <w:t xml:space="preserve"> Corbitt M. (</w:t>
      </w:r>
      <w:r w:rsidRPr="00E222A8">
        <w:rPr>
          <w:rFonts w:ascii="Times New Roman" w:hAnsi="Times New Roman"/>
          <w:lang w:val="en-GB"/>
        </w:rPr>
        <w:t>year</w:t>
      </w:r>
      <w:r w:rsidR="000B35D2" w:rsidRPr="00E222A8">
        <w:rPr>
          <w:rFonts w:ascii="Times New Roman" w:hAnsi="Times New Roman"/>
          <w:lang w:val="en-GB"/>
        </w:rPr>
        <w:t xml:space="preserve">), </w:t>
      </w:r>
      <w:r w:rsidR="000B35D2" w:rsidRPr="00E222A8">
        <w:rPr>
          <w:rFonts w:ascii="Times New Roman" w:hAnsi="Times New Roman"/>
          <w:i/>
          <w:lang w:val="en-GB"/>
        </w:rPr>
        <w:t>Titolo</w:t>
      </w:r>
      <w:r w:rsidR="000B35D2" w:rsidRPr="00E222A8">
        <w:rPr>
          <w:rFonts w:ascii="Times New Roman" w:hAnsi="Times New Roman"/>
          <w:lang w:val="en-GB"/>
        </w:rPr>
        <w:t>, Città, Editore.</w:t>
      </w:r>
    </w:p>
    <w:p w14:paraId="5343D19C" w14:textId="1A11CED4" w:rsidR="000B35D2" w:rsidRPr="00E222A8" w:rsidRDefault="00F160EF" w:rsidP="000B35D2">
      <w:pPr>
        <w:spacing w:after="0"/>
        <w:ind w:left="284" w:hanging="284"/>
        <w:jc w:val="both"/>
        <w:rPr>
          <w:rFonts w:ascii="Times New Roman" w:hAnsi="Times New Roman"/>
          <w:lang w:val="en-GB"/>
        </w:rPr>
      </w:pPr>
      <w:r w:rsidRPr="00E222A8">
        <w:rPr>
          <w:rFonts w:ascii="Times New Roman" w:hAnsi="Times New Roman"/>
          <w:highlight w:val="yellow"/>
          <w:lang w:val="en-GB"/>
        </w:rPr>
        <w:t>If three or more authors are cited e.g.:</w:t>
      </w:r>
      <w:r w:rsidR="000B35D2" w:rsidRPr="00E222A8">
        <w:rPr>
          <w:rFonts w:ascii="Times New Roman" w:hAnsi="Times New Roman"/>
          <w:lang w:val="en-GB"/>
        </w:rPr>
        <w:t xml:space="preserve"> es. Carpenter T., Corbitt M. </w:t>
      </w:r>
      <w:r w:rsidRPr="00E222A8">
        <w:rPr>
          <w:rFonts w:ascii="Times New Roman" w:hAnsi="Times New Roman"/>
          <w:highlight w:val="yellow"/>
          <w:lang w:val="en-GB"/>
        </w:rPr>
        <w:t>and</w:t>
      </w:r>
      <w:r w:rsidR="000B35D2" w:rsidRPr="00E222A8">
        <w:rPr>
          <w:rFonts w:ascii="Times New Roman" w:hAnsi="Times New Roman"/>
          <w:lang w:val="en-GB"/>
        </w:rPr>
        <w:t xml:space="preserve"> Smith F. (</w:t>
      </w:r>
      <w:r w:rsidRPr="00E222A8">
        <w:rPr>
          <w:rFonts w:ascii="Times New Roman" w:hAnsi="Times New Roman"/>
          <w:lang w:val="en-GB"/>
        </w:rPr>
        <w:t>year</w:t>
      </w:r>
      <w:r w:rsidR="000B35D2" w:rsidRPr="00E222A8">
        <w:rPr>
          <w:rFonts w:ascii="Times New Roman" w:hAnsi="Times New Roman"/>
          <w:lang w:val="en-GB"/>
        </w:rPr>
        <w:t xml:space="preserve">), </w:t>
      </w:r>
      <w:r w:rsidR="000B35D2" w:rsidRPr="00E222A8">
        <w:rPr>
          <w:rFonts w:ascii="Times New Roman" w:hAnsi="Times New Roman"/>
          <w:i/>
          <w:lang w:val="en-GB"/>
        </w:rPr>
        <w:t>Tit</w:t>
      </w:r>
      <w:r w:rsidRPr="00E222A8">
        <w:rPr>
          <w:rFonts w:ascii="Times New Roman" w:hAnsi="Times New Roman"/>
          <w:i/>
          <w:lang w:val="en-GB"/>
        </w:rPr>
        <w:t>le</w:t>
      </w:r>
      <w:r w:rsidR="000B35D2" w:rsidRPr="00E222A8">
        <w:rPr>
          <w:rFonts w:ascii="Times New Roman" w:hAnsi="Times New Roman"/>
          <w:lang w:val="en-GB"/>
        </w:rPr>
        <w:t>, Cit</w:t>
      </w:r>
      <w:r w:rsidRPr="00E222A8">
        <w:rPr>
          <w:rFonts w:ascii="Times New Roman" w:hAnsi="Times New Roman"/>
          <w:lang w:val="en-GB"/>
        </w:rPr>
        <w:t>y</w:t>
      </w:r>
      <w:r w:rsidR="000B35D2" w:rsidRPr="00E222A8">
        <w:rPr>
          <w:rFonts w:ascii="Times New Roman" w:hAnsi="Times New Roman"/>
          <w:lang w:val="en-GB"/>
        </w:rPr>
        <w:t xml:space="preserve">, </w:t>
      </w:r>
      <w:r w:rsidRPr="00E222A8">
        <w:rPr>
          <w:rFonts w:ascii="Times New Roman" w:hAnsi="Times New Roman"/>
          <w:lang w:val="en-GB"/>
        </w:rPr>
        <w:t>Publisher</w:t>
      </w:r>
      <w:r w:rsidR="000B35D2" w:rsidRPr="00E222A8">
        <w:rPr>
          <w:rFonts w:ascii="Times New Roman" w:hAnsi="Times New Roman"/>
          <w:lang w:val="en-GB"/>
        </w:rPr>
        <w:t>.</w:t>
      </w:r>
    </w:p>
    <w:p w14:paraId="3A71473E" w14:textId="238D8E62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  <w:lang w:val="es-ES"/>
        </w:rPr>
      </w:pPr>
      <w:r w:rsidRPr="000B35D2">
        <w:rPr>
          <w:rFonts w:ascii="Times New Roman" w:hAnsi="Times New Roman"/>
          <w:lang w:val="es-ES"/>
        </w:rPr>
        <w:t xml:space="preserve">Blanchet A. (1992), </w:t>
      </w:r>
      <w:r w:rsidRPr="000B35D2">
        <w:rPr>
          <w:rFonts w:ascii="Times New Roman" w:hAnsi="Times New Roman"/>
          <w:i/>
          <w:lang w:val="es-ES"/>
        </w:rPr>
        <w:t>Les unités procedurales, causales et téléonomiques dans l’étude des processus cognitifs</w:t>
      </w:r>
      <w:r w:rsidRPr="000B35D2">
        <w:rPr>
          <w:rFonts w:ascii="Times New Roman" w:hAnsi="Times New Roman"/>
          <w:lang w:val="es-ES"/>
        </w:rPr>
        <w:t>. In B. Inhelder e G. Cellerier (</w:t>
      </w:r>
      <w:r w:rsidR="00F160EF">
        <w:rPr>
          <w:rFonts w:ascii="Times New Roman" w:hAnsi="Times New Roman"/>
          <w:lang w:val="es-ES"/>
        </w:rPr>
        <w:t>edited by</w:t>
      </w:r>
      <w:r w:rsidRPr="000B35D2">
        <w:rPr>
          <w:rFonts w:ascii="Times New Roman" w:hAnsi="Times New Roman"/>
          <w:lang w:val="es-ES"/>
        </w:rPr>
        <w:t xml:space="preserve">), </w:t>
      </w:r>
      <w:r w:rsidRPr="000B35D2">
        <w:rPr>
          <w:rFonts w:ascii="Times New Roman" w:hAnsi="Times New Roman"/>
          <w:i/>
          <w:lang w:val="es-ES"/>
        </w:rPr>
        <w:t xml:space="preserve">Le cheminement des découvertes </w:t>
      </w:r>
      <w:r w:rsidRPr="000B35D2">
        <w:rPr>
          <w:rFonts w:ascii="Times New Roman" w:hAnsi="Times New Roman"/>
          <w:i/>
          <w:lang w:val="es-ES"/>
        </w:rPr>
        <w:lastRenderedPageBreak/>
        <w:t>de l’enfant</w:t>
      </w:r>
      <w:r w:rsidRPr="000B35D2">
        <w:rPr>
          <w:rFonts w:ascii="Times New Roman" w:hAnsi="Times New Roman"/>
          <w:lang w:val="es-ES"/>
        </w:rPr>
        <w:t>, Neuchatel-Paris, Delachaux et Niestlé, pp. 93-118</w:t>
      </w:r>
      <w:r w:rsidR="00F160EF" w:rsidRPr="00E222A8">
        <w:rPr>
          <w:rFonts w:ascii="Times New Roman" w:hAnsi="Times New Roman"/>
          <w:highlight w:val="yellow"/>
          <w:lang w:val="en-GB"/>
        </w:rPr>
        <w:t xml:space="preserve"> Page numbers refere to the entire chapter/essay</w:t>
      </w:r>
      <w:r w:rsidRPr="000B35D2">
        <w:rPr>
          <w:rFonts w:ascii="Times New Roman" w:hAnsi="Times New Roman"/>
          <w:lang w:val="es-ES"/>
        </w:rPr>
        <w:t>.</w:t>
      </w:r>
    </w:p>
    <w:p w14:paraId="4D516AC4" w14:textId="7E9ED15C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r w:rsidRPr="000B35D2">
        <w:rPr>
          <w:rFonts w:ascii="Times New Roman" w:hAnsi="Times New Roman"/>
        </w:rPr>
        <w:t>Albanesi C. e Lorenzini L. (</w:t>
      </w:r>
      <w:proofErr w:type="spellStart"/>
      <w:r w:rsidR="00F160EF">
        <w:rPr>
          <w:rFonts w:ascii="Times New Roman" w:hAnsi="Times New Roman"/>
        </w:rPr>
        <w:t>edited</w:t>
      </w:r>
      <w:proofErr w:type="spellEnd"/>
      <w:r w:rsidR="00F160EF">
        <w:rPr>
          <w:rFonts w:ascii="Times New Roman" w:hAnsi="Times New Roman"/>
        </w:rPr>
        <w:t xml:space="preserve"> by</w:t>
      </w:r>
      <w:r w:rsidRPr="000B35D2">
        <w:rPr>
          <w:rFonts w:ascii="Times New Roman" w:hAnsi="Times New Roman"/>
        </w:rPr>
        <w:t>) (2011)</w:t>
      </w:r>
      <w:r w:rsidR="00F160EF">
        <w:rPr>
          <w:rFonts w:ascii="Times New Roman" w:hAnsi="Times New Roman"/>
        </w:rPr>
        <w:t>,</w:t>
      </w:r>
      <w:r w:rsidRPr="000B35D2">
        <w:rPr>
          <w:rFonts w:ascii="Times New Roman" w:hAnsi="Times New Roman"/>
        </w:rPr>
        <w:t xml:space="preserve"> </w:t>
      </w:r>
      <w:r w:rsidRPr="000B35D2">
        <w:rPr>
          <w:rFonts w:ascii="Times New Roman" w:hAnsi="Times New Roman"/>
          <w:i/>
        </w:rPr>
        <w:t>Femmine e maschi nei discorsi tra compagni di classe. Il focus group nella ricerca sul genere in adolescenza</w:t>
      </w:r>
      <w:r w:rsidRPr="000B35D2">
        <w:rPr>
          <w:rFonts w:ascii="Times New Roman" w:hAnsi="Times New Roman"/>
        </w:rPr>
        <w:t xml:space="preserve">, Bologna, </w:t>
      </w:r>
      <w:proofErr w:type="spellStart"/>
      <w:r w:rsidRPr="000B35D2">
        <w:rPr>
          <w:rFonts w:ascii="Times New Roman" w:hAnsi="Times New Roman"/>
        </w:rPr>
        <w:t>Clueb</w:t>
      </w:r>
      <w:proofErr w:type="spellEnd"/>
      <w:r w:rsidRPr="000B35D2">
        <w:rPr>
          <w:rFonts w:ascii="Times New Roman" w:hAnsi="Times New Roman"/>
        </w:rPr>
        <w:t>.</w:t>
      </w:r>
    </w:p>
    <w:p w14:paraId="0EA61A67" w14:textId="0BEF14AB" w:rsidR="000B35D2" w:rsidRPr="00E222A8" w:rsidRDefault="00F160EF" w:rsidP="000B35D2">
      <w:pPr>
        <w:spacing w:after="0"/>
        <w:ind w:left="284" w:hanging="284"/>
        <w:jc w:val="both"/>
        <w:rPr>
          <w:rFonts w:ascii="Times New Roman" w:hAnsi="Times New Roman"/>
          <w:lang w:val="en-GB"/>
        </w:rPr>
      </w:pPr>
      <w:r w:rsidRPr="00E222A8">
        <w:rPr>
          <w:rFonts w:ascii="Times New Roman" w:hAnsi="Times New Roman"/>
          <w:highlight w:val="yellow"/>
          <w:lang w:val="en-GB"/>
        </w:rPr>
        <w:t>With journals e.g.:</w:t>
      </w:r>
      <w:r w:rsidR="000B35D2" w:rsidRPr="00E222A8">
        <w:rPr>
          <w:rFonts w:ascii="Times New Roman" w:hAnsi="Times New Roman"/>
          <w:lang w:val="en-GB"/>
        </w:rPr>
        <w:t xml:space="preserve"> Groen G.J. e Parkman J.M.A. (1972), </w:t>
      </w:r>
      <w:r w:rsidR="000B35D2" w:rsidRPr="00E222A8">
        <w:rPr>
          <w:rFonts w:ascii="Times New Roman" w:hAnsi="Times New Roman"/>
          <w:i/>
          <w:lang w:val="en-GB"/>
        </w:rPr>
        <w:t>A chronometric analysis of simple addition</w:t>
      </w:r>
      <w:r w:rsidR="000B35D2" w:rsidRPr="00E222A8">
        <w:rPr>
          <w:rFonts w:ascii="Times New Roman" w:hAnsi="Times New Roman"/>
          <w:lang w:val="en-GB"/>
        </w:rPr>
        <w:t>. In «Psychological Review», Vol. 93, pp. 411-428</w:t>
      </w:r>
      <w:r w:rsidRPr="00E222A8">
        <w:rPr>
          <w:rFonts w:ascii="Times New Roman" w:hAnsi="Times New Roman"/>
          <w:highlight w:val="yellow"/>
          <w:lang w:val="en-GB"/>
        </w:rPr>
        <w:t>Page numbers refere to the entire article</w:t>
      </w:r>
    </w:p>
    <w:p w14:paraId="0DCD0B46" w14:textId="546A516A" w:rsid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proofErr w:type="spellStart"/>
      <w:r w:rsidRPr="452B5F72">
        <w:rPr>
          <w:rFonts w:ascii="Times New Roman" w:hAnsi="Times New Roman"/>
        </w:rPr>
        <w:t>Canevaro</w:t>
      </w:r>
      <w:proofErr w:type="spellEnd"/>
      <w:r w:rsidRPr="452B5F72">
        <w:rPr>
          <w:rFonts w:ascii="Times New Roman" w:hAnsi="Times New Roman"/>
        </w:rPr>
        <w:t xml:space="preserve"> A. (in </w:t>
      </w:r>
      <w:r w:rsidR="00F160EF">
        <w:rPr>
          <w:rFonts w:ascii="Times New Roman" w:hAnsi="Times New Roman"/>
        </w:rPr>
        <w:t>press</w:t>
      </w:r>
      <w:r w:rsidRPr="452B5F72">
        <w:rPr>
          <w:rFonts w:ascii="Times New Roman" w:hAnsi="Times New Roman"/>
        </w:rPr>
        <w:t xml:space="preserve">), </w:t>
      </w:r>
      <w:r w:rsidRPr="452B5F72">
        <w:rPr>
          <w:rFonts w:ascii="Times New Roman" w:hAnsi="Times New Roman"/>
          <w:i/>
          <w:iCs/>
        </w:rPr>
        <w:t>L’antisemitismo</w:t>
      </w:r>
      <w:r w:rsidRPr="452B5F72">
        <w:rPr>
          <w:rFonts w:ascii="Times New Roman" w:hAnsi="Times New Roman"/>
        </w:rPr>
        <w:t>, Bologna, il Mulino.</w:t>
      </w:r>
    </w:p>
    <w:p w14:paraId="57D3CE55" w14:textId="1679C68D" w:rsidR="000B35D2" w:rsidRPr="00E222A8" w:rsidRDefault="000B35D2" w:rsidP="000B35D2">
      <w:pPr>
        <w:spacing w:after="0"/>
        <w:ind w:left="284" w:hanging="284"/>
        <w:jc w:val="both"/>
        <w:rPr>
          <w:rFonts w:ascii="Times New Roman" w:hAnsi="Times New Roman"/>
          <w:lang w:val="en-GB"/>
        </w:rPr>
      </w:pPr>
      <w:r w:rsidRPr="00E222A8">
        <w:rPr>
          <w:rFonts w:ascii="Times New Roman" w:hAnsi="Times New Roman"/>
          <w:i/>
          <w:lang w:val="en-GB"/>
        </w:rPr>
        <w:t>The American college dictionary</w:t>
      </w:r>
      <w:r w:rsidRPr="00E222A8">
        <w:rPr>
          <w:rFonts w:ascii="Times New Roman" w:hAnsi="Times New Roman"/>
          <w:lang w:val="en-GB"/>
        </w:rPr>
        <w:t xml:space="preserve"> (1962), New York, Random House.</w:t>
      </w:r>
    </w:p>
    <w:p w14:paraId="58C2CD30" w14:textId="25FE0C52" w:rsidR="000B35D2" w:rsidRP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  <w:proofErr w:type="spellStart"/>
      <w:r w:rsidRPr="452B5F72">
        <w:rPr>
          <w:rFonts w:ascii="Times New Roman" w:hAnsi="Times New Roman"/>
        </w:rPr>
        <w:t>Marhaba</w:t>
      </w:r>
      <w:proofErr w:type="spellEnd"/>
      <w:r w:rsidRPr="452B5F72">
        <w:rPr>
          <w:rFonts w:ascii="Times New Roman" w:hAnsi="Times New Roman"/>
        </w:rPr>
        <w:t xml:space="preserve"> S. (1982), </w:t>
      </w:r>
      <w:r w:rsidRPr="452B5F72">
        <w:rPr>
          <w:rFonts w:ascii="Times New Roman" w:hAnsi="Times New Roman"/>
          <w:i/>
          <w:iCs/>
        </w:rPr>
        <w:t>Psicoanalisi</w:t>
      </w:r>
      <w:r w:rsidRPr="452B5F72">
        <w:rPr>
          <w:rFonts w:ascii="Times New Roman" w:hAnsi="Times New Roman"/>
        </w:rPr>
        <w:t>. In Enciclopedia Garzanti di filosofia (2nd ed., pp. 740-742), Milano, Garzanti.</w:t>
      </w:r>
    </w:p>
    <w:p w14:paraId="1DF0541E" w14:textId="358BCFA9" w:rsidR="000B35D2" w:rsidRPr="000B35D2" w:rsidRDefault="000B35D2" w:rsidP="000B35D2">
      <w:pPr>
        <w:spacing w:after="0"/>
        <w:ind w:left="284" w:hanging="284"/>
        <w:jc w:val="both"/>
        <w:rPr>
          <w:rFonts w:ascii="Times New Roman" w:hAnsi="Times New Roman"/>
        </w:rPr>
      </w:pPr>
    </w:p>
    <w:sectPr w:rsidR="000B35D2" w:rsidRPr="000B35D2" w:rsidSect="00E22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F9AE" w14:textId="77777777" w:rsidR="0041593B" w:rsidRDefault="0041593B">
      <w:pPr>
        <w:spacing w:after="0"/>
      </w:pPr>
      <w:r>
        <w:separator/>
      </w:r>
    </w:p>
  </w:endnote>
  <w:endnote w:type="continuationSeparator" w:id="0">
    <w:p w14:paraId="1B546FFC" w14:textId="77777777" w:rsidR="0041593B" w:rsidRDefault="00415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ED0" w14:textId="77777777" w:rsidR="000B15E0" w:rsidRDefault="000B15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0B07" w14:textId="72E20360" w:rsidR="00E222A8" w:rsidRPr="00E222A8" w:rsidRDefault="00E222A8" w:rsidP="00E222A8">
    <w:pPr>
      <w:pStyle w:val="Pidipagina"/>
      <w:rPr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>https://doi.org/10.6092</w:t>
    </w:r>
    <w:r w:rsidR="000B15E0">
      <w:rPr>
        <w:rFonts w:ascii="Times New Roman" w:hAnsi="Times New Roman"/>
        <w:sz w:val="24"/>
        <w:szCs w:val="24"/>
      </w:rPr>
      <w:t>3</w:t>
    </w:r>
    <w:r w:rsidRPr="00E222A8">
      <w:rPr>
        <w:rFonts w:ascii="Times New Roman" w:hAnsi="Times New Roman"/>
        <w:sz w:val="24"/>
        <w:szCs w:val="24"/>
      </w:rPr>
      <w:t>/issn.2420-8175/XXXXX</w:t>
    </w:r>
    <w:r w:rsidRPr="00E222A8">
      <w:rPr>
        <w:rFonts w:ascii="Times New Roman" w:hAnsi="Times New Roman"/>
        <w:sz w:val="24"/>
        <w:szCs w:val="24"/>
      </w:rPr>
      <w:tab/>
    </w:r>
    <w:r w:rsidRPr="00E222A8">
      <w:rPr>
        <w:rFonts w:ascii="Times New Roman" w:hAnsi="Times New Roman"/>
        <w:sz w:val="24"/>
        <w:szCs w:val="24"/>
      </w:rPr>
      <w:tab/>
    </w:r>
    <w:r w:rsidRPr="00E222A8">
      <w:rPr>
        <w:rFonts w:ascii="Times New Roman" w:hAnsi="Times New Roman"/>
        <w:sz w:val="24"/>
        <w:szCs w:val="24"/>
      </w:rPr>
      <w:fldChar w:fldCharType="begin"/>
    </w:r>
    <w:r w:rsidRPr="00E222A8">
      <w:rPr>
        <w:rFonts w:ascii="Times New Roman" w:hAnsi="Times New Roman"/>
        <w:sz w:val="24"/>
        <w:szCs w:val="24"/>
      </w:rPr>
      <w:instrText xml:space="preserve"> PAGE </w:instrText>
    </w:r>
    <w:r w:rsidRPr="00E222A8">
      <w:rPr>
        <w:rFonts w:ascii="Times New Roman" w:hAnsi="Times New Roman"/>
        <w:sz w:val="24"/>
        <w:szCs w:val="24"/>
      </w:rPr>
      <w:fldChar w:fldCharType="separate"/>
    </w:r>
    <w:r w:rsidRPr="00E222A8">
      <w:rPr>
        <w:rFonts w:ascii="Times New Roman" w:hAnsi="Times New Roman"/>
        <w:sz w:val="24"/>
        <w:szCs w:val="24"/>
      </w:rPr>
      <w:t>1</w:t>
    </w:r>
    <w:r w:rsidRPr="00E222A8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DA6" w14:textId="77777777" w:rsidR="00E222A8" w:rsidRPr="00E222A8" w:rsidRDefault="00E222A8">
    <w:pPr>
      <w:pStyle w:val="Pidipagina"/>
      <w:rPr>
        <w:rFonts w:ascii="Times New Roman" w:hAnsi="Times New Roman"/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 xml:space="preserve">Copyright © 202xx The Author(s) </w:t>
    </w:r>
  </w:p>
  <w:p w14:paraId="3957FA76" w14:textId="3BF2E471" w:rsidR="00E222A8" w:rsidRPr="00E222A8" w:rsidRDefault="00E222A8" w:rsidP="00E222A8">
    <w:pPr>
      <w:pStyle w:val="Pidipagina"/>
      <w:rPr>
        <w:rFonts w:ascii="Times New Roman" w:hAnsi="Times New Roman"/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>This</w:t>
    </w:r>
    <w:r w:rsidR="008740FF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work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is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licensed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under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the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Creative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Commons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BY</w:t>
    </w:r>
    <w:r w:rsidR="00016769">
      <w:rPr>
        <w:rFonts w:ascii="Times New Roman" w:hAnsi="Times New Roman"/>
        <w:sz w:val="24"/>
        <w:szCs w:val="24"/>
        <w:lang w:val="en-GB"/>
      </w:rPr>
      <w:t xml:space="preserve"> </w:t>
    </w:r>
    <w:r w:rsidRPr="00E222A8">
      <w:rPr>
        <w:rFonts w:ascii="Times New Roman" w:hAnsi="Times New Roman"/>
        <w:sz w:val="24"/>
        <w:szCs w:val="24"/>
        <w:lang w:val="en-GB"/>
      </w:rPr>
      <w:t>License.</w:t>
    </w:r>
  </w:p>
  <w:p w14:paraId="267B9BF0" w14:textId="6EBB4086" w:rsidR="00E222A8" w:rsidRPr="00016769" w:rsidRDefault="00E222A8" w:rsidP="00E222A8">
    <w:pPr>
      <w:pStyle w:val="Pidipagina"/>
      <w:rPr>
        <w:rFonts w:ascii="Times New Roman" w:hAnsi="Times New Roman"/>
        <w:color w:val="000000" w:themeColor="text1"/>
        <w:sz w:val="24"/>
        <w:szCs w:val="24"/>
        <w:lang w:val="en-GB"/>
      </w:rPr>
    </w:pPr>
    <w:hyperlink r:id="rId1" w:history="1">
      <w:r w:rsidRPr="00016769">
        <w:rPr>
          <w:rStyle w:val="Collegamentoipertestuale"/>
          <w:rFonts w:ascii="Times New Roman" w:hAnsi="Times New Roman"/>
          <w:color w:val="000000" w:themeColor="text1"/>
          <w:sz w:val="24"/>
          <w:szCs w:val="24"/>
          <w:u w:val="none"/>
          <w:lang w:val="en-GB"/>
        </w:rPr>
        <w:t>http://creativecommons.org/licenses/by/4.0/</w:t>
      </w:r>
    </w:hyperlink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tab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tab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fldChar w:fldCharType="begin"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instrText>PAGE   \* MERGEFORMAT</w:instrText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fldChar w:fldCharType="separate"/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t>1</w:t>
    </w:r>
    <w:r w:rsidRPr="00016769">
      <w:rPr>
        <w:rFonts w:ascii="Times New Roman" w:hAnsi="Times New Roman"/>
        <w:color w:val="000000" w:themeColor="text1"/>
        <w:sz w:val="24"/>
        <w:szCs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74A7" w14:textId="77777777" w:rsidR="0041593B" w:rsidRDefault="0041593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7B47AE" w14:textId="77777777" w:rsidR="0041593B" w:rsidRDefault="00415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DCCF" w14:textId="77777777" w:rsidR="000B15E0" w:rsidRDefault="000B15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7452" w14:textId="77777777" w:rsidR="00E222A8" w:rsidRPr="00E222A8" w:rsidRDefault="00E222A8" w:rsidP="00E222A8">
    <w:pPr>
      <w:pStyle w:val="Intestazione"/>
      <w:jc w:val="right"/>
      <w:rPr>
        <w:rFonts w:ascii="Times New Roman" w:hAnsi="Times New Roman"/>
        <w:sz w:val="24"/>
        <w:szCs w:val="24"/>
      </w:rPr>
    </w:pPr>
    <w:bookmarkStart w:id="0" w:name="_Hlk71293059"/>
    <w:bookmarkStart w:id="1" w:name="_Hlk198575796"/>
    <w:bookmarkStart w:id="2" w:name="_Hlk198575797"/>
    <w:r w:rsidRPr="00E222A8">
      <w:rPr>
        <w:rFonts w:ascii="Times New Roman" w:hAnsi="Times New Roman"/>
        <w:sz w:val="24"/>
        <w:szCs w:val="24"/>
      </w:rPr>
      <w:t>Educazione Interculturale – Teorie, Ricerche, Pratiche</w:t>
    </w:r>
  </w:p>
  <w:p w14:paraId="57543F03" w14:textId="4E1AA413" w:rsidR="00E222A8" w:rsidRPr="000B15E0" w:rsidRDefault="00E222A8" w:rsidP="00E222A8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 xml:space="preserve">   </w:t>
    </w:r>
    <w:r w:rsidRPr="00E222A8">
      <w:rPr>
        <w:rFonts w:ascii="Times New Roman" w:hAnsi="Times New Roman"/>
        <w:sz w:val="24"/>
        <w:szCs w:val="24"/>
      </w:rPr>
      <w:tab/>
    </w:r>
    <w:r w:rsidRPr="000B15E0">
      <w:rPr>
        <w:rFonts w:ascii="Times New Roman" w:hAnsi="Times New Roman"/>
        <w:sz w:val="24"/>
        <w:szCs w:val="24"/>
      </w:rPr>
      <w:t xml:space="preserve">Vol. 2X, n. X, 20XX  </w:t>
    </w:r>
  </w:p>
  <w:p w14:paraId="56022C08" w14:textId="77777777" w:rsidR="00E222A8" w:rsidRPr="00E222A8" w:rsidRDefault="00E222A8" w:rsidP="00E222A8">
    <w:pPr>
      <w:pStyle w:val="Intestazione"/>
      <w:jc w:val="right"/>
      <w:rPr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>ISSN: 2420-8175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2973" w14:textId="77777777" w:rsidR="00E222A8" w:rsidRPr="00E222A8" w:rsidRDefault="00E222A8" w:rsidP="00E222A8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>Educazione Interculturale – Teorie, Ricerche, Pratiche</w:t>
    </w:r>
  </w:p>
  <w:p w14:paraId="31831178" w14:textId="77777777" w:rsidR="00E222A8" w:rsidRPr="00E222A8" w:rsidRDefault="00E222A8" w:rsidP="00E222A8">
    <w:pPr>
      <w:pStyle w:val="Intestazione"/>
      <w:jc w:val="right"/>
      <w:rPr>
        <w:rFonts w:ascii="Times New Roman" w:hAnsi="Times New Roman"/>
        <w:sz w:val="24"/>
        <w:szCs w:val="24"/>
      </w:rPr>
    </w:pPr>
    <w:r w:rsidRPr="00E222A8">
      <w:rPr>
        <w:rFonts w:ascii="Times New Roman" w:hAnsi="Times New Roman"/>
        <w:sz w:val="24"/>
        <w:szCs w:val="24"/>
      </w:rPr>
      <w:t xml:space="preserve">   </w:t>
    </w:r>
    <w:r w:rsidRPr="00E222A8">
      <w:rPr>
        <w:rFonts w:ascii="Times New Roman" w:hAnsi="Times New Roman"/>
        <w:sz w:val="24"/>
        <w:szCs w:val="24"/>
      </w:rPr>
      <w:tab/>
      <w:t xml:space="preserve">Vol. 2X, n. X, 20XX  </w:t>
    </w:r>
  </w:p>
  <w:p w14:paraId="0C4209A1" w14:textId="77777777" w:rsidR="00E222A8" w:rsidRPr="00E222A8" w:rsidRDefault="00E222A8" w:rsidP="00E222A8">
    <w:pPr>
      <w:pStyle w:val="Intestazione"/>
      <w:jc w:val="right"/>
      <w:rPr>
        <w:sz w:val="24"/>
        <w:szCs w:val="24"/>
        <w:lang w:val="en-GB"/>
      </w:rPr>
    </w:pPr>
    <w:r w:rsidRPr="00E222A8">
      <w:rPr>
        <w:rFonts w:ascii="Times New Roman" w:hAnsi="Times New Roman"/>
        <w:sz w:val="24"/>
        <w:szCs w:val="24"/>
        <w:lang w:val="en-GB"/>
      </w:rPr>
      <w:t>ISSN: 2420-8175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253"/>
    <w:multiLevelType w:val="multilevel"/>
    <w:tmpl w:val="7FAC4C3C"/>
    <w:lvl w:ilvl="0">
      <w:numFmt w:val="bullet"/>
      <w:lvlText w:val=""/>
      <w:lvlJc w:val="left"/>
      <w:pPr>
        <w:ind w:left="644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F471A5A"/>
    <w:multiLevelType w:val="multilevel"/>
    <w:tmpl w:val="59267E1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461693"/>
    <w:multiLevelType w:val="multilevel"/>
    <w:tmpl w:val="9A427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621EC"/>
    <w:multiLevelType w:val="multilevel"/>
    <w:tmpl w:val="19EE05B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82538469">
    <w:abstractNumId w:val="2"/>
  </w:num>
  <w:num w:numId="2" w16cid:durableId="597324326">
    <w:abstractNumId w:val="0"/>
  </w:num>
  <w:num w:numId="3" w16cid:durableId="1574587221">
    <w:abstractNumId w:val="1"/>
  </w:num>
  <w:num w:numId="4" w16cid:durableId="107551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6D"/>
    <w:rsid w:val="00016769"/>
    <w:rsid w:val="0004746B"/>
    <w:rsid w:val="000710FA"/>
    <w:rsid w:val="000B15E0"/>
    <w:rsid w:val="000B35D2"/>
    <w:rsid w:val="000F506D"/>
    <w:rsid w:val="00135ECF"/>
    <w:rsid w:val="00141211"/>
    <w:rsid w:val="00143728"/>
    <w:rsid w:val="002446D5"/>
    <w:rsid w:val="002705BD"/>
    <w:rsid w:val="002945A7"/>
    <w:rsid w:val="002C0B96"/>
    <w:rsid w:val="002D50B6"/>
    <w:rsid w:val="00310A99"/>
    <w:rsid w:val="00341F22"/>
    <w:rsid w:val="003827A1"/>
    <w:rsid w:val="003B1380"/>
    <w:rsid w:val="003B5EFE"/>
    <w:rsid w:val="003C3C89"/>
    <w:rsid w:val="003E4F21"/>
    <w:rsid w:val="00403D82"/>
    <w:rsid w:val="0041593B"/>
    <w:rsid w:val="0045028C"/>
    <w:rsid w:val="0045568E"/>
    <w:rsid w:val="004704E9"/>
    <w:rsid w:val="004F53A1"/>
    <w:rsid w:val="00552776"/>
    <w:rsid w:val="00575849"/>
    <w:rsid w:val="0057633E"/>
    <w:rsid w:val="00617FA7"/>
    <w:rsid w:val="00632C09"/>
    <w:rsid w:val="00662385"/>
    <w:rsid w:val="00700B72"/>
    <w:rsid w:val="007C6177"/>
    <w:rsid w:val="008638F7"/>
    <w:rsid w:val="008740FF"/>
    <w:rsid w:val="008B3496"/>
    <w:rsid w:val="00982511"/>
    <w:rsid w:val="00A130CE"/>
    <w:rsid w:val="00AC083D"/>
    <w:rsid w:val="00AE46FC"/>
    <w:rsid w:val="00B048BC"/>
    <w:rsid w:val="00B04E61"/>
    <w:rsid w:val="00B21F36"/>
    <w:rsid w:val="00B92C76"/>
    <w:rsid w:val="00C14A72"/>
    <w:rsid w:val="00CC243B"/>
    <w:rsid w:val="00CE4FB9"/>
    <w:rsid w:val="00CE7F6D"/>
    <w:rsid w:val="00D13E4B"/>
    <w:rsid w:val="00D362D9"/>
    <w:rsid w:val="00DE596C"/>
    <w:rsid w:val="00E0243D"/>
    <w:rsid w:val="00E14EE3"/>
    <w:rsid w:val="00E222A8"/>
    <w:rsid w:val="00E3588E"/>
    <w:rsid w:val="00E4167F"/>
    <w:rsid w:val="00E42885"/>
    <w:rsid w:val="00E5793F"/>
    <w:rsid w:val="00E6027F"/>
    <w:rsid w:val="00E74985"/>
    <w:rsid w:val="00E9396D"/>
    <w:rsid w:val="00F160EF"/>
    <w:rsid w:val="00F65A5E"/>
    <w:rsid w:val="00FF570E"/>
    <w:rsid w:val="0124A790"/>
    <w:rsid w:val="01E934A8"/>
    <w:rsid w:val="07683950"/>
    <w:rsid w:val="121565F0"/>
    <w:rsid w:val="16E8D713"/>
    <w:rsid w:val="1919667E"/>
    <w:rsid w:val="1BBC4836"/>
    <w:rsid w:val="256B1802"/>
    <w:rsid w:val="39582B3B"/>
    <w:rsid w:val="44E55858"/>
    <w:rsid w:val="452B5F72"/>
    <w:rsid w:val="4B755109"/>
    <w:rsid w:val="55081612"/>
    <w:rsid w:val="5A3D68F2"/>
    <w:rsid w:val="5AF749AA"/>
    <w:rsid w:val="6C22DE70"/>
    <w:rsid w:val="7AB5660B"/>
    <w:rsid w:val="7C5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AD27"/>
  <w15:docId w15:val="{75E93E7C-D744-497A-86D6-76419A0B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widowControl w:val="0"/>
      <w:spacing w:after="0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commento">
    <w:name w:val="annotation text"/>
    <w:basedOn w:val="Normale"/>
    <w:pPr>
      <w:widowControl w:val="0"/>
      <w:spacing w:after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Soggettocommento">
    <w:name w:val="annotation subject"/>
    <w:basedOn w:val="Testocommento"/>
    <w:next w:val="Testocommento"/>
    <w:pPr>
      <w:widowControl/>
      <w:spacing w:after="16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character" w:customStyle="1" w:styleId="WW8Num3z3">
    <w:name w:val="WW8Num3z3"/>
    <w:rPr>
      <w:rFonts w:ascii="Symbol" w:hAnsi="Symbol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overflowPunct w:val="0"/>
      <w:autoSpaceDE w:val="0"/>
      <w:spacing w:after="0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corsivo">
    <w:name w:val="Emphasis"/>
    <w:rPr>
      <w:i/>
      <w:iCs/>
    </w:rPr>
  </w:style>
  <w:style w:type="paragraph" w:styleId="Corpotesto">
    <w:name w:val="Body Text"/>
    <w:basedOn w:val="Normale"/>
    <w:pPr>
      <w:widowControl w:val="0"/>
      <w:spacing w:after="120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AB873F3E234B894986A055F2F67E" ma:contentTypeVersion="13" ma:contentTypeDescription="Create a new document." ma:contentTypeScope="" ma:versionID="b006bafb3c35794218c6f1132ea68a9e">
  <xsd:schema xmlns:xsd="http://www.w3.org/2001/XMLSchema" xmlns:xs="http://www.w3.org/2001/XMLSchema" xmlns:p="http://schemas.microsoft.com/office/2006/metadata/properties" xmlns:ns3="01918bbb-7fb2-4861-a76f-101d2cc59105" xmlns:ns4="8550211a-95b3-430d-be98-5f0c3f0c1ca0" targetNamespace="http://schemas.microsoft.com/office/2006/metadata/properties" ma:root="true" ma:fieldsID="81c33a7ef6615be4343b0dca237629ea" ns3:_="" ns4:_="">
    <xsd:import namespace="01918bbb-7fb2-4861-a76f-101d2cc59105"/>
    <xsd:import namespace="8550211a-95b3-430d-be98-5f0c3f0c1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8bbb-7fb2-4861-a76f-101d2cc59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211a-95b3-430d-be98-5f0c3f0c1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46744-A53D-4E48-B45D-425EB62D9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8C7C3-3DAA-4C7B-B23C-FDE4486F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18bbb-7fb2-4861-a76f-101d2cc59105"/>
    <ds:schemaRef ds:uri="8550211a-95b3-430d-be98-5f0c3f0c1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929EF-19DC-44FE-BCD1-973EB9761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5DAE5-4C8D-448A-A686-12A5C2F0D1F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8550211a-95b3-430d-be98-5f0c3f0c1ca0"/>
    <ds:schemaRef ds:uri="http://schemas.openxmlformats.org/package/2006/metadata/core-properties"/>
    <ds:schemaRef ds:uri="http://schemas.microsoft.com/office/infopath/2007/PartnerControls"/>
    <ds:schemaRef ds:uri="01918bbb-7fb2-4861-a76f-101d2cc5910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393471683774</dc:creator>
  <dc:description/>
  <cp:lastModifiedBy>Uff. NCI</cp:lastModifiedBy>
  <cp:revision>12</cp:revision>
  <dcterms:created xsi:type="dcterms:W3CDTF">2021-02-23T10:43:00Z</dcterms:created>
  <dcterms:modified xsi:type="dcterms:W3CDTF">2025-09-26T09:55:00Z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0x0101001482AB873F3E234B894986A055F2F67E</vt:lpwstr>
  </property>
</Properties>
</file>